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EA4" w14:textId="088A4BE7" w:rsidR="00246240" w:rsidRDefault="00246240">
      <w:pPr>
        <w:rPr>
          <w:u w:val="single"/>
        </w:rPr>
      </w:pPr>
      <w:r w:rsidRPr="00246240">
        <w:rPr>
          <w:u w:val="single"/>
        </w:rPr>
        <w:t>Kuluaruandevormi täitmise juhend</w:t>
      </w:r>
    </w:p>
    <w:p w14:paraId="2149571F" w14:textId="083165FB" w:rsidR="00DF131E" w:rsidRDefault="00246240" w:rsidP="00A90D2C">
      <w:pPr>
        <w:jc w:val="both"/>
      </w:pPr>
      <w:r>
        <w:t xml:space="preserve">Täita saab </w:t>
      </w:r>
      <w:r w:rsidR="00562091">
        <w:t>ainult</w:t>
      </w:r>
      <w:r>
        <w:t xml:space="preserve"> valgeid lahtreid</w:t>
      </w:r>
      <w:r w:rsidR="00803DB7">
        <w:t xml:space="preserve">. </w:t>
      </w:r>
      <w:r w:rsidR="00DF131E">
        <w:t>A</w:t>
      </w:r>
      <w:r>
        <w:t xml:space="preserve">ruanne koosneb </w:t>
      </w:r>
      <w:r w:rsidR="00B873F6">
        <w:t xml:space="preserve">seitsmest </w:t>
      </w:r>
      <w:r>
        <w:t>töölehest</w:t>
      </w:r>
      <w:r w:rsidR="00562091">
        <w:t>:</w:t>
      </w:r>
    </w:p>
    <w:p w14:paraId="6A991274" w14:textId="2EFE1094" w:rsidR="00246240" w:rsidRDefault="00B95954" w:rsidP="00A90D2C">
      <w:pPr>
        <w:jc w:val="both"/>
      </w:pPr>
      <w:r>
        <w:t>E</w:t>
      </w:r>
      <w:r w:rsidR="00DF131E">
        <w:t xml:space="preserve">elarve, </w:t>
      </w:r>
      <w:r>
        <w:t>K</w:t>
      </w:r>
      <w:r w:rsidR="00D146CB">
        <w:t xml:space="preserve">audsed kulud, </w:t>
      </w:r>
      <w:r w:rsidR="00DF131E">
        <w:t xml:space="preserve">1. </w:t>
      </w:r>
      <w:r>
        <w:t>M</w:t>
      </w:r>
      <w:r w:rsidR="00DF131E">
        <w:t xml:space="preserve">eeskonna tööjõukulud, 2. </w:t>
      </w:r>
      <w:r>
        <w:t>M</w:t>
      </w:r>
      <w:r w:rsidR="00DF131E">
        <w:t xml:space="preserve">uud tööjõukulud, 3. </w:t>
      </w:r>
      <w:r>
        <w:t>T</w:t>
      </w:r>
      <w:r w:rsidR="00DF131E">
        <w:t xml:space="preserve">egevused, 4. </w:t>
      </w:r>
      <w:r>
        <w:t>S</w:t>
      </w:r>
      <w:r w:rsidR="00DF131E">
        <w:t>oetused, KOOND</w:t>
      </w:r>
    </w:p>
    <w:p w14:paraId="0839F445" w14:textId="5EB77A7F" w:rsidR="00246240" w:rsidRDefault="00246240" w:rsidP="00A90D2C">
      <w:pPr>
        <w:jc w:val="both"/>
      </w:pPr>
      <w:r>
        <w:t xml:space="preserve">Kui mingi lahter läks punaseks, sisestasite midagi valesti (vaadake </w:t>
      </w:r>
      <w:r w:rsidR="00EF768E">
        <w:t xml:space="preserve">üle </w:t>
      </w:r>
      <w:r>
        <w:t>tingimus</w:t>
      </w:r>
      <w:r w:rsidR="00EF768E">
        <w:t>ed</w:t>
      </w:r>
      <w:r>
        <w:t xml:space="preserve"> või võtke ühendus</w:t>
      </w:r>
      <w:r w:rsidR="00DF131E">
        <w:t>t</w:t>
      </w:r>
      <w:r>
        <w:t xml:space="preserve"> koordinaatoriga)</w:t>
      </w:r>
      <w:r w:rsidR="00562091">
        <w:t>.</w:t>
      </w:r>
      <w:r w:rsidR="00803DB7">
        <w:t xml:space="preserve"> KOOND lehel ei ole </w:t>
      </w:r>
      <w:r w:rsidR="00562091">
        <w:t xml:space="preserve">vahearuannete täitmise ajal </w:t>
      </w:r>
      <w:r w:rsidR="00803DB7">
        <w:t>vaja punaseks läinud lahtreid tähele panna.</w:t>
      </w:r>
    </w:p>
    <w:p w14:paraId="045733AA" w14:textId="48969DE9" w:rsidR="00246240" w:rsidRDefault="007940CB" w:rsidP="00A90D2C">
      <w:pPr>
        <w:jc w:val="both"/>
      </w:pPr>
      <w:r>
        <w:t xml:space="preserve">Vabavaralise </w:t>
      </w:r>
      <w:r w:rsidR="00246240">
        <w:t xml:space="preserve">tarkvara </w:t>
      </w:r>
      <w:r w:rsidR="00562091">
        <w:t>kasutamisel</w:t>
      </w:r>
      <w:r w:rsidR="00246240">
        <w:t xml:space="preserve"> ei pruugi kõik valemid töötada</w:t>
      </w:r>
      <w:r w:rsidR="00387133">
        <w:t>. Vabavara puhul kontrollige, et kõik kulud liidetakse kulugrupis kokku</w:t>
      </w:r>
      <w:r w:rsidR="00246240">
        <w:t xml:space="preserve"> –vajadusel </w:t>
      </w:r>
      <w:r w:rsidR="00387133">
        <w:t xml:space="preserve">võtke </w:t>
      </w:r>
      <w:r w:rsidR="00246240">
        <w:t>ühendust koordinaatoriga</w:t>
      </w:r>
      <w:r w:rsidR="00562091">
        <w:t>.</w:t>
      </w:r>
      <w:r w:rsidR="00387133">
        <w:t xml:space="preserve"> </w:t>
      </w:r>
    </w:p>
    <w:p w14:paraId="680BF194" w14:textId="0B78C20C" w:rsidR="00246240" w:rsidRDefault="00DF131E" w:rsidP="00A90D2C">
      <w:pPr>
        <w:jc w:val="both"/>
      </w:pPr>
      <w:r>
        <w:t xml:space="preserve">Alustada tuleb esimesest töölehest - </w:t>
      </w:r>
      <w:r w:rsidRPr="00C27512">
        <w:rPr>
          <w:u w:val="single"/>
        </w:rPr>
        <w:t>eelarve lehest</w:t>
      </w:r>
      <w:r>
        <w:t xml:space="preserve">. Seda tuleb täita vastavalt kinnitatud eelarvele. Kinnitatud eelarve ja kuluaruandes olev eelarve peavad olema </w:t>
      </w:r>
      <w:r w:rsidR="00562091">
        <w:t>identsed</w:t>
      </w:r>
      <w:r>
        <w:t xml:space="preserve">. </w:t>
      </w:r>
      <w:r w:rsidR="001D5922">
        <w:t xml:space="preserve">Eelarve lehele tuleb lisada (üleval lehele osas) taotleja nimi, projekti nimi, projekti kestus. </w:t>
      </w:r>
    </w:p>
    <w:p w14:paraId="4DBF8DC1" w14:textId="77777777" w:rsidR="00FD3FA3" w:rsidRDefault="00DF131E" w:rsidP="00A90D2C">
      <w:pPr>
        <w:jc w:val="both"/>
      </w:pPr>
      <w:r>
        <w:t xml:space="preserve">Seejärel tuleb kajastada eelarvele vastavad </w:t>
      </w:r>
      <w:r w:rsidR="00562091">
        <w:t>toimunu</w:t>
      </w:r>
      <w:r>
        <w:t xml:space="preserve">d ja tasutud abikõlblikud kulud </w:t>
      </w:r>
      <w:r w:rsidRPr="00C27512">
        <w:rPr>
          <w:u w:val="single"/>
        </w:rPr>
        <w:t>töölehtedel 1-4</w:t>
      </w:r>
      <w:r>
        <w:t xml:space="preserve">. </w:t>
      </w:r>
      <w:r w:rsidR="00337AF6">
        <w:t>Kulud tuleb sisestada rida-realt ehk iga kulu eraldi.</w:t>
      </w:r>
      <w:r w:rsidR="00387133">
        <w:t xml:space="preserve"> Jälgige abikõlblikkuse reegleid!</w:t>
      </w:r>
      <w:r w:rsidR="00B95954" w:rsidRPr="00B95954">
        <w:t xml:space="preserve"> </w:t>
      </w:r>
    </w:p>
    <w:p w14:paraId="48F442B7" w14:textId="51BC3A3E" w:rsidR="00B95954" w:rsidRDefault="00B95954" w:rsidP="00A90D2C">
      <w:pPr>
        <w:jc w:val="both"/>
      </w:pPr>
      <w:r>
        <w:t xml:space="preserve">Kuluaruannet </w:t>
      </w:r>
      <w:r w:rsidR="00FD3FA3">
        <w:t>täidetakse</w:t>
      </w:r>
      <w:r>
        <w:t xml:space="preserve"> tekkepõhiselt</w:t>
      </w:r>
      <w:r w:rsidR="00FD3FA3">
        <w:t>,</w:t>
      </w:r>
      <w:r>
        <w:t xml:space="preserve"> </w:t>
      </w:r>
      <w:r w:rsidR="00FD3FA3">
        <w:t>kui</w:t>
      </w:r>
      <w:r>
        <w:t xml:space="preserve">: 1. kaup või teenus on kätte saadud, 2. olemas on arve, 3. </w:t>
      </w:r>
      <w:r w:rsidR="00FD3FA3">
        <w:t xml:space="preserve">see </w:t>
      </w:r>
      <w:r>
        <w:t>arve on tasutud 30 päeva jooksul peale aruandeperioodi lõppu.</w:t>
      </w:r>
      <w:r w:rsidR="00FD3FA3">
        <w:t xml:space="preserve"> Ettemakseid kuularuandes ei kajastata.</w:t>
      </w:r>
      <w:r w:rsidR="00175F3C">
        <w:t xml:space="preserve"> </w:t>
      </w:r>
      <w:r w:rsidR="00DD0CAA">
        <w:t xml:space="preserve">Iga kajastud kulu kohta </w:t>
      </w:r>
      <w:r w:rsidR="00011FE8">
        <w:t xml:space="preserve">peavad olemas olema </w:t>
      </w:r>
      <w:r w:rsidR="00DD0CAA">
        <w:t xml:space="preserve">ka </w:t>
      </w:r>
      <w:r w:rsidR="00C11A5F">
        <w:t>kulu ja tasumist tõendavad dokumendid</w:t>
      </w:r>
      <w:r w:rsidR="005036E3">
        <w:t>.</w:t>
      </w:r>
    </w:p>
    <w:p w14:paraId="0CBE8D5F" w14:textId="77777777" w:rsidR="008F097B" w:rsidRDefault="008F097B" w:rsidP="00A90D2C">
      <w:pPr>
        <w:jc w:val="both"/>
      </w:pPr>
      <w:r>
        <w:t>Juhul, kui ostate kaupu või teenuseid 1 tarnijalt kogu projektiperioodi vältel 5000 euro eest või enam, tuleb eelnevalt võtta vähemalt 3 võrdlevat hinnapakkumist.</w:t>
      </w:r>
    </w:p>
    <w:p w14:paraId="64F1F509" w14:textId="1FB70A76" w:rsidR="00DF131E" w:rsidRDefault="003579EE" w:rsidP="00A90D2C">
      <w:pPr>
        <w:jc w:val="both"/>
      </w:pPr>
      <w:r>
        <w:t>Aruandesse tuleb s</w:t>
      </w:r>
      <w:r w:rsidR="00DF131E">
        <w:t xml:space="preserve">isestada </w:t>
      </w:r>
      <w:r w:rsidR="00803DB7">
        <w:t>pangast maha läinud</w:t>
      </w:r>
      <w:r w:rsidR="00DF131E">
        <w:t xml:space="preserve"> kulu summa (vastavalt eelarvele</w:t>
      </w:r>
      <w:r w:rsidR="0087719C">
        <w:t xml:space="preserve"> tasutud</w:t>
      </w:r>
      <w:r w:rsidR="00DF131E">
        <w:t xml:space="preserve"> kas ACF toetusest või oma</w:t>
      </w:r>
      <w:r w:rsidR="0087719C">
        <w:t>finantseeringust)</w:t>
      </w:r>
      <w:r w:rsidR="00DF131E">
        <w:t xml:space="preserve">, </w:t>
      </w:r>
      <w:r w:rsidR="00803DB7">
        <w:t>kulu</w:t>
      </w:r>
      <w:r w:rsidR="00DF131E">
        <w:t>dokumendi nimetu</w:t>
      </w:r>
      <w:r w:rsidR="0087719C">
        <w:t>s ja number (nt arve 001</w:t>
      </w:r>
      <w:r w:rsidR="00545B0D">
        <w:t xml:space="preserve">, </w:t>
      </w:r>
      <w:r w:rsidR="00A327DD">
        <w:t>detsembri töötasu, jms</w:t>
      </w:r>
      <w:r w:rsidR="0087719C">
        <w:t xml:space="preserve">), </w:t>
      </w:r>
      <w:r w:rsidR="00F96E5D">
        <w:t>kuludokumendi</w:t>
      </w:r>
      <w:r w:rsidR="0087719C">
        <w:t xml:space="preserve"> kuupäev, makse saaja nimi (isik või ettevõte), lühidalt kirjeldada tehingu majanduslik sisu ning viimasesse veergu lisada kulu pangast tasumise kuupäev. </w:t>
      </w:r>
      <w:r w:rsidR="00C86AAE">
        <w:t>Erandina märgitakse tööjõukulude puhul brutotasud</w:t>
      </w:r>
      <w:r w:rsidR="004D432A">
        <w:t xml:space="preserve"> (mitte netotasud)</w:t>
      </w:r>
      <w:r w:rsidR="000F119A">
        <w:t>, kuigi need tasutakse pangast erinevate kannetega.</w:t>
      </w:r>
      <w:r w:rsidR="004D432A">
        <w:t xml:space="preserve"> </w:t>
      </w:r>
      <w:r w:rsidR="00753018">
        <w:t>Pangast t</w:t>
      </w:r>
      <w:r w:rsidR="00AE294B">
        <w:t>asumise kuupäevana näidake</w:t>
      </w:r>
      <w:r w:rsidR="0036362B">
        <w:t xml:space="preserve"> siin</w:t>
      </w:r>
      <w:r w:rsidR="00AE294B">
        <w:t xml:space="preserve"> töötasu maksmise kuupäeva.</w:t>
      </w:r>
    </w:p>
    <w:p w14:paraId="3F33AB71" w14:textId="51ADFDD3" w:rsidR="001D5922" w:rsidRDefault="001D5922" w:rsidP="00A90D2C">
      <w:pPr>
        <w:jc w:val="both"/>
      </w:pPr>
      <w:r>
        <w:t>Töölehel nr 1 ja 2 on eraldi read 1.1</w:t>
      </w:r>
      <w:r w:rsidR="00387133">
        <w:t>2</w:t>
      </w:r>
      <w:r>
        <w:t>, 1.1</w:t>
      </w:r>
      <w:r w:rsidR="00387133">
        <w:t>3</w:t>
      </w:r>
      <w:r w:rsidR="00FD3FA3">
        <w:t xml:space="preserve"> ja</w:t>
      </w:r>
      <w:r>
        <w:t xml:space="preserve"> 2.</w:t>
      </w:r>
      <w:r w:rsidR="00387133">
        <w:t>10</w:t>
      </w:r>
      <w:r w:rsidR="00FD3FA3">
        <w:t>,</w:t>
      </w:r>
      <w:r>
        <w:t xml:space="preserve"> 2.</w:t>
      </w:r>
      <w:r w:rsidR="00387133">
        <w:t>11</w:t>
      </w:r>
      <w:r>
        <w:t xml:space="preserve">, kus </w:t>
      </w:r>
      <w:r w:rsidR="00FD3FA3">
        <w:t>töötuskindlustusmakse</w:t>
      </w:r>
      <w:r w:rsidR="00FD3FA3">
        <w:t xml:space="preserve"> </w:t>
      </w:r>
      <w:r w:rsidR="00FD3FA3">
        <w:t xml:space="preserve">kulu </w:t>
      </w:r>
      <w:r>
        <w:t xml:space="preserve">ning </w:t>
      </w:r>
      <w:r w:rsidR="00FD3FA3">
        <w:t>sotsiaalmaksu</w:t>
      </w:r>
      <w:r w:rsidR="00FD3FA3">
        <w:t xml:space="preserve"> </w:t>
      </w:r>
      <w:r w:rsidR="00FD3FA3">
        <w:t xml:space="preserve">kulu </w:t>
      </w:r>
      <w:r w:rsidR="00803DB7">
        <w:t xml:space="preserve">on </w:t>
      </w:r>
      <w:r>
        <w:t>Exceli poolt ise arvutatud. Vajadusel võite valgesse ossa lisa</w:t>
      </w:r>
      <w:r w:rsidR="00803DB7">
        <w:t>d</w:t>
      </w:r>
      <w:r>
        <w:t>a korrigeerimis</w:t>
      </w:r>
      <w:r w:rsidR="00FD3FA3">
        <w:t>i</w:t>
      </w:r>
      <w:r>
        <w:t xml:space="preserve"> ning tehingu majandusliku sisu all need täpsustada. </w:t>
      </w:r>
      <w:r w:rsidR="002B5447">
        <w:t xml:space="preserve">Kui soovite </w:t>
      </w:r>
      <w:r w:rsidR="006D5CB6">
        <w:t>näiteks töötuskindlustusmakse kulu elimineerida, sisestage see summa mi</w:t>
      </w:r>
      <w:r w:rsidR="00420FF0">
        <w:t>i</w:t>
      </w:r>
      <w:r w:rsidR="006D5CB6">
        <w:t>nu</w:t>
      </w:r>
      <w:r w:rsidR="00420FF0">
        <w:t>s</w:t>
      </w:r>
      <w:r w:rsidR="006D5CB6">
        <w:t>märgiga.</w:t>
      </w:r>
      <w:r w:rsidR="00387133">
        <w:t xml:space="preserve"> Kui aruandeperioodi viimase kuu töötasudelt on tööjõumaksud tasutud hiljem, kui 30 päeva jooksul peale aruandeperioodi lõppu (näiteks </w:t>
      </w:r>
      <w:r w:rsidR="00FD3FA3">
        <w:t>detsembri</w:t>
      </w:r>
      <w:r w:rsidR="00387133">
        <w:t xml:space="preserve"> palk makstakse välja 01.</w:t>
      </w:r>
      <w:r w:rsidR="00FD3FA3">
        <w:t xml:space="preserve"> jaanuaril</w:t>
      </w:r>
      <w:r w:rsidR="00387133">
        <w:t xml:space="preserve"> ja maksud sellelt 10.</w:t>
      </w:r>
      <w:r w:rsidR="00FD3FA3">
        <w:t xml:space="preserve"> veebruar</w:t>
      </w:r>
      <w:r w:rsidR="00387133">
        <w:t xml:space="preserve">), sisestage kogu </w:t>
      </w:r>
      <w:r w:rsidR="00FD3FA3">
        <w:t>tööjõu</w:t>
      </w:r>
      <w:r w:rsidR="00387133">
        <w:t>maksu</w:t>
      </w:r>
      <w:r w:rsidR="00FD3FA3">
        <w:t xml:space="preserve">de </w:t>
      </w:r>
      <w:r w:rsidR="00387133">
        <w:t xml:space="preserve">summa miinusmärgiga korrigeerimisreale 1.13 või 2.11. </w:t>
      </w:r>
      <w:r w:rsidR="00B95954">
        <w:t>A</w:t>
      </w:r>
      <w:r w:rsidR="00387133">
        <w:t>ruandes kajastatakse siis vaid neto</w:t>
      </w:r>
      <w:r w:rsidR="00B95954">
        <w:t>töötasu.</w:t>
      </w:r>
    </w:p>
    <w:p w14:paraId="5936857F" w14:textId="7273F7B0" w:rsidR="00B95954" w:rsidRDefault="00B95954" w:rsidP="00A90D2C">
      <w:pPr>
        <w:jc w:val="both"/>
      </w:pPr>
      <w:r>
        <w:t>Suuremad ostud, mida oma reeglite alusel kajastate põhivarana, kajastage 4. Soetused lehel.</w:t>
      </w:r>
    </w:p>
    <w:p w14:paraId="30FF8385" w14:textId="0A7E7D9B" w:rsidR="001D5922" w:rsidRDefault="001D5922" w:rsidP="00A90D2C">
      <w:pPr>
        <w:jc w:val="both"/>
      </w:pPr>
      <w:r>
        <w:t xml:space="preserve">Vajadusel võib töölehtedel 1-4 ridu juurde lisada. </w:t>
      </w:r>
    </w:p>
    <w:p w14:paraId="37DFC302" w14:textId="108BB49B" w:rsidR="00B17CB6" w:rsidRDefault="00287E75" w:rsidP="00A90D2C">
      <w:pPr>
        <w:jc w:val="both"/>
      </w:pPr>
      <w:r w:rsidRPr="00D146CB">
        <w:t xml:space="preserve">I vahearuandega tuleb esitada </w:t>
      </w:r>
      <w:r w:rsidRPr="00C27512">
        <w:rPr>
          <w:u w:val="single"/>
        </w:rPr>
        <w:t>kaudsete kulude arvestus</w:t>
      </w:r>
      <w:r w:rsidR="006F4330">
        <w:t>, kui</w:t>
      </w:r>
      <w:r w:rsidR="00A1665D">
        <w:t xml:space="preserve"> olete kaudseid kulusid kajastanud</w:t>
      </w:r>
      <w:r w:rsidRPr="00D146CB">
        <w:t xml:space="preserve">. </w:t>
      </w:r>
      <w:r w:rsidR="00B17CB6">
        <w:t>Kui esitate kaudsed kulud esmakordselt m</w:t>
      </w:r>
      <w:r w:rsidR="00E745BE">
        <w:t>õnes hilisemas aruandes, esitage arvestus siis.</w:t>
      </w:r>
    </w:p>
    <w:p w14:paraId="01D140D1" w14:textId="1B5F7387" w:rsidR="00287E75" w:rsidRDefault="00016507" w:rsidP="00A90D2C">
      <w:pPr>
        <w:jc w:val="both"/>
      </w:pPr>
      <w:r>
        <w:lastRenderedPageBreak/>
        <w:t>Arvestus</w:t>
      </w:r>
      <w:r w:rsidR="00287E75" w:rsidRPr="00D146CB">
        <w:t xml:space="preserve"> peab sisaldama järgmist: ACF projekti osakaal </w:t>
      </w:r>
      <w:r w:rsidR="00287E75">
        <w:t>organisatsiooni</w:t>
      </w:r>
      <w:r w:rsidR="00287E75" w:rsidRPr="00D146CB">
        <w:t xml:space="preserve"> 202x. aasta kogu tuludest ja organisatsiooni üldkulude summa </w:t>
      </w:r>
      <w:r w:rsidR="00287E75">
        <w:t>keskmiselt</w:t>
      </w:r>
      <w:r w:rsidR="00287E75" w:rsidRPr="00D146CB">
        <w:t xml:space="preserve"> ühes kuus.</w:t>
      </w:r>
      <w:r w:rsidR="00287E75">
        <w:t xml:space="preserve"> </w:t>
      </w:r>
      <w:r w:rsidR="009F2F01">
        <w:t xml:space="preserve">Sellega kontrollime, kas kaudsete kulude osakaal projektis on </w:t>
      </w:r>
      <w:r w:rsidR="000649BE">
        <w:t>proportsioonis ACF projekti osakaaluga kogu organisatsiooni tegevuses.</w:t>
      </w:r>
    </w:p>
    <w:p w14:paraId="2C31B10F" w14:textId="77777777" w:rsidR="00460F35" w:rsidRDefault="00287E75" w:rsidP="00A90D2C">
      <w:pPr>
        <w:jc w:val="both"/>
      </w:pPr>
      <w:r>
        <w:t xml:space="preserve">Lehel „kaudsed kulud“ nimetage kulud, mida kaudsete kulude all ACF projektis kajastate. </w:t>
      </w:r>
    </w:p>
    <w:p w14:paraId="1519F01D" w14:textId="63D8209F" w:rsidR="001D5922" w:rsidRDefault="00803DB7" w:rsidP="00A90D2C">
      <w:pPr>
        <w:jc w:val="both"/>
      </w:pPr>
      <w:r>
        <w:t>Kogu p</w:t>
      </w:r>
      <w:r w:rsidR="001D5922">
        <w:t>rojekti kulud kajastatakse ühes aruande</w:t>
      </w:r>
      <w:r>
        <w:t xml:space="preserve"> failis</w:t>
      </w:r>
      <w:r w:rsidR="001D5922">
        <w:t xml:space="preserve">. Järgmise vahearuande täitmist tuleb jätkata eelmise vahearuande põhjal. </w:t>
      </w:r>
      <w:r w:rsidR="00460F35">
        <w:t>Kui teete projekti kestel eelarve muudatuse, tuleb järgmi</w:t>
      </w:r>
      <w:r w:rsidR="00AB12ED">
        <w:t>s</w:t>
      </w:r>
      <w:r w:rsidR="00460F35">
        <w:t>e aruan</w:t>
      </w:r>
      <w:r w:rsidR="00AB12ED">
        <w:t xml:space="preserve">de esitamisel </w:t>
      </w:r>
      <w:r w:rsidR="002F1AEA">
        <w:t>muuta ka aruandes eelarve tööleht.</w:t>
      </w:r>
      <w:r w:rsidR="00460F35">
        <w:t xml:space="preserve"> </w:t>
      </w:r>
    </w:p>
    <w:p w14:paraId="787F5202" w14:textId="3045DBA0" w:rsidR="001D5922" w:rsidRDefault="001D5922" w:rsidP="00A90D2C">
      <w:pPr>
        <w:jc w:val="both"/>
      </w:pPr>
      <w:r w:rsidRPr="00C27512">
        <w:rPr>
          <w:u w:val="single"/>
        </w:rPr>
        <w:t>KOOND</w:t>
      </w:r>
      <w:r w:rsidR="00562091" w:rsidRPr="00C27512">
        <w:rPr>
          <w:u w:val="single"/>
        </w:rPr>
        <w:t xml:space="preserve"> </w:t>
      </w:r>
      <w:r w:rsidRPr="00C27512">
        <w:rPr>
          <w:u w:val="single"/>
        </w:rPr>
        <w:t>leht</w:t>
      </w:r>
      <w:r>
        <w:t xml:space="preserve"> on abiks kulude jäägi või ülekulu kontrollimiseks. Kulusummad kokku tulevad automaatselt töölehtedelt. </w:t>
      </w:r>
      <w:r w:rsidR="00803DB7">
        <w:t>Lõpparuande täitmisel j</w:t>
      </w:r>
      <w:r>
        <w:t xml:space="preserve">älgige, et ACF toetus ei ületaks </w:t>
      </w:r>
      <w:r w:rsidR="00B873F6">
        <w:t>95</w:t>
      </w:r>
      <w:r>
        <w:t xml:space="preserve">% </w:t>
      </w:r>
      <w:r w:rsidR="00B873F6">
        <w:t>ning</w:t>
      </w:r>
      <w:r>
        <w:t xml:space="preserve"> kaasfinantseering oleks minimaalselt </w:t>
      </w:r>
      <w:r w:rsidR="00B873F6">
        <w:t>5</w:t>
      </w:r>
      <w:r>
        <w:t>% kogu projekti eelarvest</w:t>
      </w:r>
      <w:r w:rsidR="00B873F6">
        <w:t>.</w:t>
      </w:r>
      <w:r w:rsidR="008F097B">
        <w:t xml:space="preserve"> Täitke ka sellel lehel valged lahtrid. Saadud toetussumma kokku lahtrisse märkige teile juba välja makstud toetuse osa.</w:t>
      </w:r>
    </w:p>
    <w:p w14:paraId="0C371B69" w14:textId="5052D22D" w:rsidR="001D5922" w:rsidRDefault="001D5922" w:rsidP="00A90D2C">
      <w:pPr>
        <w:jc w:val="both"/>
      </w:pPr>
      <w:r>
        <w:t>Aruan</w:t>
      </w:r>
      <w:r w:rsidR="00803DB7">
        <w:t>ded</w:t>
      </w:r>
      <w:r>
        <w:t xml:space="preserve"> tuleb saata allkirjastatuna allkirjaõigusliku isiku poolt aadressile </w:t>
      </w:r>
      <w:hyperlink r:id="rId8" w:history="1">
        <w:r w:rsidRPr="00891C05">
          <w:rPr>
            <w:rStyle w:val="Hyperlink"/>
          </w:rPr>
          <w:t>acf@oef.org.ee</w:t>
        </w:r>
      </w:hyperlink>
      <w:r>
        <w:t xml:space="preserve"> </w:t>
      </w:r>
      <w:r w:rsidR="00562091">
        <w:t>lepingus ettenähtud</w:t>
      </w:r>
      <w:r w:rsidR="00572747">
        <w:t xml:space="preserve"> ajaks. </w:t>
      </w:r>
    </w:p>
    <w:p w14:paraId="33619A00" w14:textId="1E70D229" w:rsidR="00572747" w:rsidRDefault="00572747" w:rsidP="00A90D2C">
      <w:pPr>
        <w:spacing w:after="120" w:line="240" w:lineRule="auto"/>
        <w:jc w:val="both"/>
      </w:pPr>
      <w:r>
        <w:t xml:space="preserve">Küsimuste ja ettepanekute tekkimisel kuluaruande vormide ja täitmise kohta võite kirjutada aardessile </w:t>
      </w:r>
      <w:hyperlink r:id="rId9" w:history="1">
        <w:r w:rsidR="00803DB7" w:rsidRPr="00891C05">
          <w:rPr>
            <w:rStyle w:val="Hyperlink"/>
          </w:rPr>
          <w:t>ksenia@oef.org.ee</w:t>
        </w:r>
      </w:hyperlink>
      <w:r w:rsidR="00803DB7">
        <w:t xml:space="preserve"> .</w:t>
      </w:r>
    </w:p>
    <w:p w14:paraId="2B290E59" w14:textId="77777777" w:rsidR="00572747" w:rsidRDefault="00572747" w:rsidP="00572747"/>
    <w:p w14:paraId="581808D6" w14:textId="611827D3" w:rsidR="00572747" w:rsidRDefault="00572747" w:rsidP="006C687C">
      <w:pPr>
        <w:spacing w:after="120" w:line="240" w:lineRule="auto"/>
      </w:pPr>
      <w:r>
        <w:t>Ksenia Gutnitšenko</w:t>
      </w:r>
    </w:p>
    <w:p w14:paraId="2D17E365" w14:textId="77777777" w:rsidR="00572747" w:rsidRDefault="00572747" w:rsidP="006C687C">
      <w:pPr>
        <w:spacing w:after="120" w:line="240" w:lineRule="auto"/>
      </w:pPr>
      <w:r>
        <w:t>ACFi programmi koordinaator</w:t>
      </w:r>
    </w:p>
    <w:p w14:paraId="01656D18" w14:textId="77777777" w:rsidR="00572747" w:rsidRDefault="00572747" w:rsidP="006C687C">
      <w:pPr>
        <w:spacing w:after="120" w:line="240" w:lineRule="auto"/>
      </w:pPr>
      <w:r>
        <w:t>Telefon: +372 555 63 398</w:t>
      </w:r>
    </w:p>
    <w:p w14:paraId="5DE7F8AB" w14:textId="7512AA23" w:rsidR="00572747" w:rsidRDefault="0036362B" w:rsidP="006C687C">
      <w:pPr>
        <w:spacing w:after="120" w:line="240" w:lineRule="auto"/>
      </w:pPr>
      <w:hyperlink r:id="rId10" w:history="1">
        <w:r w:rsidR="00572747" w:rsidRPr="00891C05">
          <w:rPr>
            <w:rStyle w:val="Hyperlink"/>
          </w:rPr>
          <w:t>ksenia@oef.org.ee</w:t>
        </w:r>
      </w:hyperlink>
      <w:r w:rsidR="00572747">
        <w:t xml:space="preserve"> </w:t>
      </w:r>
    </w:p>
    <w:p w14:paraId="5BA46384" w14:textId="77777777" w:rsidR="00246240" w:rsidRPr="00246240" w:rsidRDefault="00246240" w:rsidP="00246240"/>
    <w:sectPr w:rsidR="00246240" w:rsidRPr="00246240" w:rsidSect="0024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46F4"/>
    <w:multiLevelType w:val="hybridMultilevel"/>
    <w:tmpl w:val="2CBA5A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40"/>
    <w:rsid w:val="00011FE8"/>
    <w:rsid w:val="00016507"/>
    <w:rsid w:val="000649BE"/>
    <w:rsid w:val="000665E5"/>
    <w:rsid w:val="000B03E0"/>
    <w:rsid w:val="000D0724"/>
    <w:rsid w:val="000F119A"/>
    <w:rsid w:val="00117CE1"/>
    <w:rsid w:val="00171236"/>
    <w:rsid w:val="00175F3C"/>
    <w:rsid w:val="001D5922"/>
    <w:rsid w:val="00245BA5"/>
    <w:rsid w:val="00246240"/>
    <w:rsid w:val="00266722"/>
    <w:rsid w:val="00287E75"/>
    <w:rsid w:val="002B5447"/>
    <w:rsid w:val="002F1AEA"/>
    <w:rsid w:val="00337AF6"/>
    <w:rsid w:val="003579EE"/>
    <w:rsid w:val="0036362B"/>
    <w:rsid w:val="00387133"/>
    <w:rsid w:val="00420FF0"/>
    <w:rsid w:val="00460F35"/>
    <w:rsid w:val="00466E34"/>
    <w:rsid w:val="004D432A"/>
    <w:rsid w:val="005036E3"/>
    <w:rsid w:val="00523A77"/>
    <w:rsid w:val="00545B0D"/>
    <w:rsid w:val="00562091"/>
    <w:rsid w:val="00572747"/>
    <w:rsid w:val="006C687C"/>
    <w:rsid w:val="006D5CB6"/>
    <w:rsid w:val="006F4330"/>
    <w:rsid w:val="00753018"/>
    <w:rsid w:val="00785AE5"/>
    <w:rsid w:val="00793EA7"/>
    <w:rsid w:val="007940CB"/>
    <w:rsid w:val="007E6DBA"/>
    <w:rsid w:val="00803DB7"/>
    <w:rsid w:val="0087719C"/>
    <w:rsid w:val="008F097B"/>
    <w:rsid w:val="009C18F1"/>
    <w:rsid w:val="009F2F01"/>
    <w:rsid w:val="00A1665D"/>
    <w:rsid w:val="00A327DD"/>
    <w:rsid w:val="00A85121"/>
    <w:rsid w:val="00A90D2C"/>
    <w:rsid w:val="00AB12ED"/>
    <w:rsid w:val="00AE294B"/>
    <w:rsid w:val="00B17CB6"/>
    <w:rsid w:val="00B873F6"/>
    <w:rsid w:val="00B95954"/>
    <w:rsid w:val="00C11A5F"/>
    <w:rsid w:val="00C27512"/>
    <w:rsid w:val="00C86AAE"/>
    <w:rsid w:val="00D10C90"/>
    <w:rsid w:val="00D146CB"/>
    <w:rsid w:val="00DD0CAA"/>
    <w:rsid w:val="00DF131E"/>
    <w:rsid w:val="00E63F81"/>
    <w:rsid w:val="00E745BE"/>
    <w:rsid w:val="00EF768E"/>
    <w:rsid w:val="00F65419"/>
    <w:rsid w:val="00F96E5D"/>
    <w:rsid w:val="00FC551B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CB79"/>
  <w15:chartTrackingRefBased/>
  <w15:docId w15:val="{5A24A961-42E0-46C4-81C2-6B53B86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9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f@oef.org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senia@oef.org.e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senia@oef.org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389891-8de5-45a6-aec7-71782c977f7b" xsi:nil="true"/>
    <lcf76f155ced4ddcb4097134ff3c332f xmlns="d9658b4d-f511-4e8c-938e-dc17c0fbc5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C936D3DC6545A310CB020C35881B" ma:contentTypeVersion="16" ma:contentTypeDescription="Create a new document." ma:contentTypeScope="" ma:versionID="5bdc10dc8bdcbac98d7c17efe05727b5">
  <xsd:schema xmlns:xsd="http://www.w3.org/2001/XMLSchema" xmlns:xs="http://www.w3.org/2001/XMLSchema" xmlns:p="http://schemas.microsoft.com/office/2006/metadata/properties" xmlns:ns2="35389891-8de5-45a6-aec7-71782c977f7b" xmlns:ns3="d9658b4d-f511-4e8c-938e-dc17c0fbc5e4" targetNamespace="http://schemas.microsoft.com/office/2006/metadata/properties" ma:root="true" ma:fieldsID="01d9827f9b1f2fc49b3d6f655bdb9f0b" ns2:_="" ns3:_="">
    <xsd:import namespace="35389891-8de5-45a6-aec7-71782c977f7b"/>
    <xsd:import namespace="d9658b4d-f511-4e8c-938e-dc17c0fbc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891-8de5-45a6-aec7-71782c97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77052-fb32-4aab-8e60-ed10b9bea934}" ma:internalName="TaxCatchAll" ma:showField="CatchAllData" ma:web="35389891-8de5-45a6-aec7-71782c977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8b4d-f511-4e8c-938e-dc17c0fb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7d1c90-b379-46c8-be73-7ad43df3c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C0964-C4B8-4EB4-8216-5427D86B9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2DD7F-64D0-4374-AE81-DF3D7D38C44D}"/>
</file>

<file path=customXml/itemProps3.xml><?xml version="1.0" encoding="utf-8"?>
<ds:datastoreItem xmlns:ds="http://schemas.openxmlformats.org/officeDocument/2006/customXml" ds:itemID="{348AC5B6-F1E0-438F-BB28-2B36DA56E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Gutnitšenko</dc:creator>
  <cp:keywords/>
  <dc:description/>
  <cp:lastModifiedBy>Egle Aruvald</cp:lastModifiedBy>
  <cp:revision>19</cp:revision>
  <dcterms:created xsi:type="dcterms:W3CDTF">2021-10-13T07:42:00Z</dcterms:created>
  <dcterms:modified xsi:type="dcterms:W3CDTF">2021-10-13T07:52:00Z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0x0101004DF9C936D3DC6545A310CB020C35881B</vt:lpwstr>
  </property>
  <property fmtid="{D5CDD505-2E9C-101B-9397-08002B2CF9AE}" pid="3" name="Order">
    <vt:r8>2452000</vt:r8>
  </property>
</Properties>
</file>