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73C" w:rsidRPr="001A3471" w:rsidRDefault="00B0273C" w:rsidP="003D480E">
      <w:pPr>
        <w:pStyle w:val="Default"/>
        <w:jc w:val="center"/>
        <w:rPr>
          <w:rFonts w:ascii="Times New Roman" w:hAnsi="Times New Roman" w:cs="Times New Roman"/>
          <w:lang w:val="en-GB"/>
        </w:rPr>
      </w:pPr>
      <w:r w:rsidRPr="001A3471">
        <w:rPr>
          <w:rFonts w:ascii="Times New Roman" w:hAnsi="Times New Roman" w:cs="Times New Roman"/>
          <w:lang w:val="en-GB"/>
        </w:rPr>
        <w:t>EEA</w:t>
      </w:r>
      <w:r w:rsidR="00E91882">
        <w:rPr>
          <w:rFonts w:ascii="Times New Roman" w:hAnsi="Times New Roman" w:cs="Times New Roman"/>
          <w:lang w:val="en-GB"/>
        </w:rPr>
        <w:t xml:space="preserve"> </w:t>
      </w:r>
      <w:r w:rsidR="00EA001C">
        <w:rPr>
          <w:rFonts w:ascii="Times New Roman" w:hAnsi="Times New Roman" w:cs="Times New Roman"/>
          <w:lang w:val="en-GB"/>
        </w:rPr>
        <w:t>Grants</w:t>
      </w:r>
    </w:p>
    <w:p w:rsidR="00B0273C" w:rsidRPr="001A3471" w:rsidRDefault="00747F94" w:rsidP="003D480E">
      <w:pPr>
        <w:pStyle w:val="Default"/>
        <w:jc w:val="center"/>
        <w:rPr>
          <w:rFonts w:ascii="Times New Roman" w:hAnsi="Times New Roman" w:cs="Times New Roman"/>
          <w:lang w:val="en-GB"/>
        </w:rPr>
      </w:pPr>
      <w:r>
        <w:rPr>
          <w:rFonts w:ascii="Times New Roman" w:hAnsi="Times New Roman" w:cs="Times New Roman"/>
          <w:lang w:val="en-GB"/>
        </w:rPr>
        <w:t xml:space="preserve">Active Citizens Fund </w:t>
      </w:r>
      <w:r w:rsidR="00C82424">
        <w:rPr>
          <w:rFonts w:ascii="Times New Roman" w:hAnsi="Times New Roman" w:cs="Times New Roman"/>
          <w:lang w:val="en-GB"/>
        </w:rPr>
        <w:t xml:space="preserve">- </w:t>
      </w:r>
      <w:r w:rsidR="001A3471" w:rsidRPr="001A3471">
        <w:rPr>
          <w:rFonts w:ascii="Times New Roman" w:hAnsi="Times New Roman" w:cs="Times New Roman"/>
          <w:lang w:val="en-GB"/>
        </w:rPr>
        <w:t>Estonia</w:t>
      </w:r>
    </w:p>
    <w:p w:rsidR="00B0273C" w:rsidRPr="001A3471" w:rsidRDefault="00B0273C" w:rsidP="002A5567">
      <w:pPr>
        <w:pStyle w:val="Default"/>
        <w:jc w:val="both"/>
        <w:rPr>
          <w:rFonts w:ascii="Times New Roman" w:hAnsi="Times New Roman" w:cs="Times New Roman"/>
          <w:b/>
          <w:lang w:val="en-GB"/>
        </w:rPr>
      </w:pPr>
    </w:p>
    <w:p w:rsidR="00E72279" w:rsidRPr="001A3471" w:rsidRDefault="004C710D" w:rsidP="003D480E">
      <w:pPr>
        <w:pStyle w:val="Default"/>
        <w:jc w:val="center"/>
        <w:rPr>
          <w:rFonts w:ascii="Times New Roman" w:hAnsi="Times New Roman" w:cs="Times New Roman"/>
          <w:b/>
          <w:bCs/>
          <w:lang w:val="en-GB"/>
        </w:rPr>
      </w:pPr>
      <w:r w:rsidRPr="001A3471">
        <w:rPr>
          <w:rFonts w:ascii="Times New Roman" w:hAnsi="Times New Roman" w:cs="Times New Roman"/>
          <w:b/>
          <w:lang w:val="en-GB"/>
        </w:rPr>
        <w:t xml:space="preserve">CONTRACT FOR </w:t>
      </w:r>
      <w:r w:rsidR="00B0273C" w:rsidRPr="001A3471">
        <w:rPr>
          <w:rFonts w:ascii="Times New Roman" w:hAnsi="Times New Roman" w:cs="Times New Roman"/>
          <w:b/>
          <w:lang w:val="en-GB"/>
        </w:rPr>
        <w:t>PROJ</w:t>
      </w:r>
      <w:r w:rsidR="00401360" w:rsidRPr="001A3471">
        <w:rPr>
          <w:rFonts w:ascii="Times New Roman" w:hAnsi="Times New Roman" w:cs="Times New Roman"/>
          <w:b/>
          <w:lang w:val="en-GB"/>
        </w:rPr>
        <w:t>ECT</w:t>
      </w:r>
      <w:r w:rsidR="001A3471" w:rsidRPr="001A3471">
        <w:rPr>
          <w:rFonts w:ascii="Times New Roman" w:hAnsi="Times New Roman" w:cs="Times New Roman"/>
          <w:b/>
          <w:lang w:val="en-GB"/>
        </w:rPr>
        <w:t xml:space="preserve"> GRANT</w:t>
      </w:r>
      <w:r w:rsidR="00B0273C" w:rsidRPr="001A3471">
        <w:rPr>
          <w:rFonts w:ascii="Times New Roman" w:hAnsi="Times New Roman" w:cs="Times New Roman"/>
          <w:b/>
          <w:lang w:val="en-GB"/>
        </w:rPr>
        <w:t>,</w:t>
      </w:r>
      <w:r w:rsidRPr="001A3471">
        <w:rPr>
          <w:rFonts w:ascii="Times New Roman" w:hAnsi="Times New Roman" w:cs="Times New Roman"/>
          <w:b/>
          <w:lang w:val="en-GB"/>
        </w:rPr>
        <w:t xml:space="preserve"> NO.</w:t>
      </w:r>
      <w:r w:rsidRPr="001A3471">
        <w:rPr>
          <w:rFonts w:ascii="Times New Roman" w:hAnsi="Times New Roman" w:cs="Times New Roman"/>
          <w:lang w:val="en-GB"/>
        </w:rPr>
        <w:t xml:space="preserve"> </w:t>
      </w:r>
      <w:r w:rsidR="007C38DF" w:rsidRPr="001A3471">
        <w:rPr>
          <w:rFonts w:ascii="Times New Roman" w:hAnsi="Times New Roman" w:cs="Times New Roman"/>
          <w:b/>
          <w:lang w:val="en-GB"/>
        </w:rPr>
        <w:t>{</w:t>
      </w:r>
      <w:r w:rsidR="007C38DF" w:rsidRPr="001A3471">
        <w:rPr>
          <w:rFonts w:ascii="Times New Roman" w:hAnsi="Times New Roman" w:cs="Times New Roman"/>
          <w:b/>
          <w:bCs/>
          <w:lang w:val="en-GB"/>
        </w:rPr>
        <w:t>number</w:t>
      </w:r>
      <w:r w:rsidR="007C38DF" w:rsidRPr="001A3471">
        <w:rPr>
          <w:rFonts w:ascii="Times New Roman" w:hAnsi="Times New Roman" w:cs="Times New Roman"/>
          <w:b/>
          <w:lang w:val="en-GB"/>
        </w:rPr>
        <w:t>}</w:t>
      </w:r>
    </w:p>
    <w:p w:rsidR="007E5693" w:rsidRPr="001A3471" w:rsidRDefault="007E5693" w:rsidP="003D480E">
      <w:pPr>
        <w:pStyle w:val="Default"/>
        <w:jc w:val="center"/>
        <w:rPr>
          <w:rFonts w:ascii="Times New Roman" w:hAnsi="Times New Roman" w:cs="Times New Roman"/>
          <w:lang w:val="en-GB"/>
        </w:rPr>
      </w:pPr>
    </w:p>
    <w:p w:rsidR="001A3471" w:rsidRPr="001A3471" w:rsidRDefault="001A3471" w:rsidP="001A3471">
      <w:pPr>
        <w:pStyle w:val="Default"/>
        <w:jc w:val="center"/>
        <w:rPr>
          <w:rFonts w:ascii="Times New Roman" w:hAnsi="Times New Roman" w:cs="Times New Roman"/>
          <w:lang w:val="en-GB"/>
        </w:rPr>
      </w:pPr>
      <w:r w:rsidRPr="001A3471">
        <w:rPr>
          <w:rFonts w:ascii="Times New Roman" w:hAnsi="Times New Roman" w:cs="Times New Roman"/>
          <w:lang w:val="en-GB"/>
        </w:rPr>
        <w:t>b</w:t>
      </w:r>
      <w:r w:rsidR="00B0273C" w:rsidRPr="001A3471">
        <w:rPr>
          <w:rFonts w:ascii="Times New Roman" w:hAnsi="Times New Roman" w:cs="Times New Roman"/>
          <w:lang w:val="en-GB"/>
        </w:rPr>
        <w:t>etween</w:t>
      </w:r>
    </w:p>
    <w:p w:rsidR="001A3471" w:rsidRPr="001A3471" w:rsidRDefault="001A3471" w:rsidP="001A3471">
      <w:pPr>
        <w:pStyle w:val="Default"/>
        <w:jc w:val="center"/>
        <w:rPr>
          <w:rFonts w:ascii="Times New Roman" w:hAnsi="Times New Roman" w:cs="Times New Roman"/>
          <w:lang w:val="en-GB"/>
        </w:rPr>
      </w:pPr>
    </w:p>
    <w:p w:rsidR="001A3471" w:rsidRPr="001A3471" w:rsidRDefault="003C3B83" w:rsidP="001A3471">
      <w:pPr>
        <w:pStyle w:val="Default"/>
        <w:jc w:val="both"/>
        <w:rPr>
          <w:rFonts w:ascii="Times New Roman" w:hAnsi="Times New Roman" w:cs="Times New Roman"/>
          <w:lang w:val="en-GB"/>
        </w:rPr>
      </w:pPr>
      <w:r w:rsidRPr="001A3471">
        <w:rPr>
          <w:rFonts w:ascii="Times New Roman" w:hAnsi="Times New Roman" w:cs="Times New Roman"/>
          <w:b/>
          <w:lang w:val="en-GB"/>
        </w:rPr>
        <w:t>Open Estonia Foundation</w:t>
      </w:r>
      <w:r w:rsidR="00B0273C" w:rsidRPr="001A3471">
        <w:rPr>
          <w:rFonts w:ascii="Times New Roman" w:hAnsi="Times New Roman" w:cs="Times New Roman"/>
          <w:lang w:val="en-GB"/>
        </w:rPr>
        <w:t xml:space="preserve"> (hereafter “OEF”),</w:t>
      </w:r>
      <w:r w:rsidR="007E5693" w:rsidRPr="001A3471">
        <w:rPr>
          <w:rFonts w:ascii="Times New Roman" w:hAnsi="Times New Roman" w:cs="Times New Roman"/>
          <w:lang w:val="en-GB"/>
        </w:rPr>
        <w:t xml:space="preserve"> registration No. 90000334, address</w:t>
      </w:r>
      <w:r w:rsidR="00B0273C" w:rsidRPr="001A3471">
        <w:rPr>
          <w:rFonts w:ascii="Times New Roman" w:hAnsi="Times New Roman" w:cs="Times New Roman"/>
          <w:lang w:val="en-GB"/>
        </w:rPr>
        <w:t xml:space="preserve"> Estonia pst. 5a, 10143 Tallinn, Estonia,</w:t>
      </w:r>
      <w:r w:rsidR="001A3471" w:rsidRPr="001A3471">
        <w:rPr>
          <w:rFonts w:ascii="Times New Roman" w:hAnsi="Times New Roman" w:cs="Times New Roman"/>
          <w:lang w:val="en-GB"/>
        </w:rPr>
        <w:t xml:space="preserve"> represented by Mall Hellam,</w:t>
      </w:r>
      <w:r w:rsidR="00B0273C" w:rsidRPr="001A3471">
        <w:rPr>
          <w:rFonts w:ascii="Times New Roman" w:hAnsi="Times New Roman" w:cs="Times New Roman"/>
          <w:lang w:val="en-GB"/>
        </w:rPr>
        <w:t xml:space="preserve"> </w:t>
      </w:r>
    </w:p>
    <w:p w:rsidR="00B0273C" w:rsidRPr="001A3471" w:rsidRDefault="001A3471" w:rsidP="001A3471">
      <w:pPr>
        <w:pStyle w:val="Default"/>
        <w:jc w:val="center"/>
        <w:rPr>
          <w:rFonts w:ascii="Times New Roman" w:hAnsi="Times New Roman" w:cs="Times New Roman"/>
          <w:lang w:val="en-GB"/>
        </w:rPr>
      </w:pPr>
      <w:r w:rsidRPr="001A3471">
        <w:rPr>
          <w:rFonts w:ascii="Times New Roman" w:hAnsi="Times New Roman" w:cs="Times New Roman"/>
          <w:lang w:val="en-GB"/>
        </w:rPr>
        <w:t>a</w:t>
      </w:r>
      <w:r w:rsidR="00B0273C" w:rsidRPr="001A3471">
        <w:rPr>
          <w:rFonts w:ascii="Times New Roman" w:hAnsi="Times New Roman" w:cs="Times New Roman"/>
          <w:lang w:val="en-GB"/>
        </w:rPr>
        <w:t>nd</w:t>
      </w:r>
    </w:p>
    <w:p w:rsidR="00B0273C" w:rsidRPr="001A3471" w:rsidRDefault="007C38DF" w:rsidP="001A3471">
      <w:pPr>
        <w:spacing w:after="0" w:line="240" w:lineRule="auto"/>
        <w:jc w:val="both"/>
        <w:rPr>
          <w:rFonts w:ascii="Times New Roman" w:hAnsi="Times New Roman"/>
          <w:lang w:val="en-GB"/>
        </w:rPr>
      </w:pPr>
      <w:r w:rsidRPr="001A3471">
        <w:rPr>
          <w:rFonts w:ascii="Times New Roman" w:hAnsi="Times New Roman"/>
          <w:b/>
          <w:lang w:val="en-GB"/>
        </w:rPr>
        <w:t>{</w:t>
      </w:r>
      <w:r w:rsidR="003C3B83" w:rsidRPr="001A3471">
        <w:rPr>
          <w:rFonts w:ascii="Times New Roman" w:hAnsi="Times New Roman"/>
          <w:b/>
          <w:lang w:val="en-GB"/>
        </w:rPr>
        <w:t>name of project promoter</w:t>
      </w:r>
      <w:r w:rsidRPr="001A3471">
        <w:rPr>
          <w:rFonts w:ascii="Times New Roman" w:hAnsi="Times New Roman"/>
          <w:b/>
          <w:lang w:val="en-GB"/>
        </w:rPr>
        <w:t>}</w:t>
      </w:r>
      <w:r w:rsidR="00B0273C" w:rsidRPr="001A3471">
        <w:rPr>
          <w:rFonts w:ascii="Times New Roman" w:hAnsi="Times New Roman"/>
          <w:lang w:val="en-GB"/>
        </w:rPr>
        <w:t xml:space="preserve"> (hereafter “the </w:t>
      </w:r>
      <w:r w:rsidR="000D0243">
        <w:rPr>
          <w:rFonts w:ascii="Times New Roman" w:hAnsi="Times New Roman"/>
          <w:lang w:val="en-GB"/>
        </w:rPr>
        <w:t>Project Promoter</w:t>
      </w:r>
      <w:r w:rsidR="00B0273C" w:rsidRPr="001A3471">
        <w:rPr>
          <w:rFonts w:ascii="Times New Roman" w:hAnsi="Times New Roman"/>
          <w:lang w:val="en-GB"/>
        </w:rPr>
        <w:t>”)</w:t>
      </w:r>
      <w:r w:rsidR="007E5693" w:rsidRPr="001A3471">
        <w:rPr>
          <w:rFonts w:ascii="Times New Roman" w:hAnsi="Times New Roman"/>
          <w:lang w:val="en-GB"/>
        </w:rPr>
        <w:t xml:space="preserve">, registration No. </w:t>
      </w:r>
      <w:r w:rsidR="007E5693" w:rsidRPr="001A3471">
        <w:rPr>
          <w:rFonts w:ascii="Times New Roman" w:hAnsi="Times New Roman"/>
          <w:b/>
          <w:lang w:val="en-GB"/>
        </w:rPr>
        <w:t>{</w:t>
      </w:r>
      <w:r w:rsidR="007E5693" w:rsidRPr="001A3471">
        <w:rPr>
          <w:rFonts w:ascii="Times New Roman" w:hAnsi="Times New Roman"/>
          <w:lang w:val="en-GB"/>
        </w:rPr>
        <w:t>reg no</w:t>
      </w:r>
      <w:r w:rsidR="007E5693" w:rsidRPr="001A3471">
        <w:rPr>
          <w:rFonts w:ascii="Times New Roman" w:hAnsi="Times New Roman"/>
          <w:b/>
          <w:lang w:val="en-GB"/>
        </w:rPr>
        <w:t xml:space="preserve">}, </w:t>
      </w:r>
      <w:r w:rsidR="007E5693" w:rsidRPr="001A3471">
        <w:rPr>
          <w:rFonts w:ascii="Times New Roman" w:hAnsi="Times New Roman"/>
          <w:lang w:val="en-GB"/>
        </w:rPr>
        <w:t>address</w:t>
      </w:r>
      <w:r w:rsidR="001A3471" w:rsidRPr="001A3471">
        <w:rPr>
          <w:rFonts w:ascii="Times New Roman" w:hAnsi="Times New Roman"/>
          <w:b/>
          <w:lang w:val="en-GB"/>
        </w:rPr>
        <w:t xml:space="preserve"> </w:t>
      </w:r>
      <w:r w:rsidRPr="001A3471">
        <w:rPr>
          <w:rFonts w:ascii="Times New Roman" w:hAnsi="Times New Roman"/>
          <w:b/>
          <w:lang w:val="en-GB"/>
        </w:rPr>
        <w:t>{</w:t>
      </w:r>
      <w:r w:rsidR="00B0273C" w:rsidRPr="001A3471">
        <w:rPr>
          <w:rFonts w:ascii="Times New Roman" w:hAnsi="Times New Roman"/>
          <w:lang w:val="en-GB"/>
        </w:rPr>
        <w:t>address</w:t>
      </w:r>
      <w:r w:rsidRPr="001A3471">
        <w:rPr>
          <w:rFonts w:ascii="Times New Roman" w:hAnsi="Times New Roman"/>
          <w:b/>
          <w:lang w:val="en-GB"/>
        </w:rPr>
        <w:t>}</w:t>
      </w:r>
      <w:r w:rsidR="00B0273C" w:rsidRPr="001A3471">
        <w:rPr>
          <w:rFonts w:ascii="Times New Roman" w:hAnsi="Times New Roman"/>
          <w:lang w:val="en-GB"/>
        </w:rPr>
        <w:t xml:space="preserve">, </w:t>
      </w:r>
      <w:r w:rsidR="001A3471" w:rsidRPr="001A3471">
        <w:rPr>
          <w:rFonts w:ascii="Times New Roman" w:hAnsi="Times New Roman"/>
          <w:lang w:val="en-GB"/>
        </w:rPr>
        <w:t xml:space="preserve">represented by </w:t>
      </w:r>
      <w:r w:rsidR="001A3471" w:rsidRPr="001A3471">
        <w:rPr>
          <w:rFonts w:ascii="Times New Roman" w:hAnsi="Times New Roman"/>
          <w:b/>
          <w:sz w:val="24"/>
          <w:szCs w:val="24"/>
          <w:lang w:val="en-GB"/>
        </w:rPr>
        <w:t>{representative’s name}.</w:t>
      </w:r>
    </w:p>
    <w:p w:rsidR="00E72279" w:rsidRPr="001A3471" w:rsidRDefault="00E72279" w:rsidP="003D480E">
      <w:pPr>
        <w:pStyle w:val="Default"/>
        <w:jc w:val="center"/>
        <w:rPr>
          <w:rFonts w:ascii="Times New Roman" w:hAnsi="Times New Roman" w:cs="Times New Roman"/>
          <w:lang w:val="en-GB"/>
        </w:rPr>
      </w:pPr>
    </w:p>
    <w:p w:rsidR="00E72279" w:rsidRPr="001A3471" w:rsidRDefault="00FC12EA" w:rsidP="002A5567">
      <w:pPr>
        <w:pStyle w:val="Default"/>
        <w:jc w:val="both"/>
        <w:rPr>
          <w:rFonts w:ascii="Times New Roman" w:hAnsi="Times New Roman" w:cs="Times New Roman"/>
          <w:lang w:val="en-GB"/>
        </w:rPr>
      </w:pPr>
      <w:r w:rsidRPr="001A3471">
        <w:rPr>
          <w:rFonts w:ascii="Times New Roman" w:hAnsi="Times New Roman" w:cs="Times New Roman"/>
          <w:bCs/>
          <w:lang w:val="en-GB"/>
        </w:rPr>
        <w:t>The</w:t>
      </w:r>
      <w:r w:rsidR="004C710D" w:rsidRPr="001A3471">
        <w:rPr>
          <w:rFonts w:ascii="Times New Roman" w:hAnsi="Times New Roman" w:cs="Times New Roman"/>
          <w:lang w:val="en-GB"/>
        </w:rPr>
        <w:t xml:space="preserve"> OEF has decided to grant the project </w:t>
      </w:r>
      <w:r w:rsidRPr="001A3471">
        <w:rPr>
          <w:rFonts w:ascii="Times New Roman" w:hAnsi="Times New Roman" w:cs="Times New Roman"/>
          <w:i/>
          <w:lang w:val="en-GB"/>
        </w:rPr>
        <w:t>“</w:t>
      </w:r>
      <w:r w:rsidR="00B60A22" w:rsidRPr="001A3471">
        <w:rPr>
          <w:rFonts w:ascii="Times New Roman" w:hAnsi="Times New Roman" w:cs="Times New Roman"/>
          <w:b/>
          <w:i/>
          <w:lang w:val="en-GB"/>
        </w:rPr>
        <w:t>{name of the Project}</w:t>
      </w:r>
      <w:r w:rsidRPr="001A3471">
        <w:rPr>
          <w:rFonts w:ascii="Times New Roman" w:hAnsi="Times New Roman" w:cs="Times New Roman"/>
          <w:b/>
          <w:lang w:val="en-GB"/>
        </w:rPr>
        <w:t>”</w:t>
      </w:r>
      <w:r w:rsidR="00B60A22" w:rsidRPr="001A3471">
        <w:rPr>
          <w:rFonts w:ascii="Times New Roman" w:hAnsi="Times New Roman" w:cs="Times New Roman"/>
          <w:lang w:val="en-GB"/>
        </w:rPr>
        <w:t xml:space="preserve"> (hereafter: </w:t>
      </w:r>
      <w:r w:rsidR="00882C50" w:rsidRPr="001A3471">
        <w:rPr>
          <w:rFonts w:ascii="Times New Roman" w:hAnsi="Times New Roman" w:cs="Times New Roman"/>
          <w:lang w:val="en-GB"/>
        </w:rPr>
        <w:t>“</w:t>
      </w:r>
      <w:r w:rsidR="00B60A22" w:rsidRPr="001A3471">
        <w:rPr>
          <w:rFonts w:ascii="Times New Roman" w:hAnsi="Times New Roman" w:cs="Times New Roman"/>
          <w:lang w:val="en-GB"/>
        </w:rPr>
        <w:t>the Project</w:t>
      </w:r>
      <w:r w:rsidR="00882C50" w:rsidRPr="001A3471">
        <w:rPr>
          <w:rFonts w:ascii="Times New Roman" w:hAnsi="Times New Roman" w:cs="Times New Roman"/>
          <w:lang w:val="en-GB"/>
        </w:rPr>
        <w:t>”</w:t>
      </w:r>
      <w:r w:rsidR="00B60A22" w:rsidRPr="001A3471">
        <w:rPr>
          <w:rFonts w:ascii="Times New Roman" w:hAnsi="Times New Roman" w:cs="Times New Roman"/>
          <w:lang w:val="en-GB"/>
        </w:rPr>
        <w:t>)</w:t>
      </w:r>
      <w:r w:rsidR="00882C50" w:rsidRPr="001A3471">
        <w:rPr>
          <w:rFonts w:ascii="Times New Roman" w:hAnsi="Times New Roman" w:cs="Times New Roman"/>
          <w:lang w:val="en-GB"/>
        </w:rPr>
        <w:t>,</w:t>
      </w:r>
      <w:r w:rsidR="00B60A22" w:rsidRPr="001A3471">
        <w:rPr>
          <w:rFonts w:ascii="Times New Roman" w:hAnsi="Times New Roman" w:cs="Times New Roman"/>
          <w:lang w:val="en-GB"/>
        </w:rPr>
        <w:t xml:space="preserve"> </w:t>
      </w:r>
      <w:r w:rsidR="004C710D" w:rsidRPr="001A3471">
        <w:rPr>
          <w:rFonts w:ascii="Times New Roman" w:hAnsi="Times New Roman" w:cs="Times New Roman"/>
          <w:lang w:val="en-GB"/>
        </w:rPr>
        <w:t xml:space="preserve">proposed by the </w:t>
      </w:r>
      <w:r w:rsidR="000E3459">
        <w:rPr>
          <w:rFonts w:ascii="Times New Roman" w:hAnsi="Times New Roman" w:cs="Times New Roman"/>
          <w:lang w:val="en-GB"/>
        </w:rPr>
        <w:t>Project Promoter</w:t>
      </w:r>
      <w:r w:rsidR="00882C50" w:rsidRPr="001A3471">
        <w:rPr>
          <w:rFonts w:ascii="Times New Roman" w:hAnsi="Times New Roman" w:cs="Times New Roman"/>
          <w:lang w:val="en-GB"/>
        </w:rPr>
        <w:t>,</w:t>
      </w:r>
      <w:r w:rsidR="004C710D" w:rsidRPr="001A3471">
        <w:rPr>
          <w:rFonts w:ascii="Times New Roman" w:hAnsi="Times New Roman" w:cs="Times New Roman"/>
          <w:lang w:val="en-GB"/>
        </w:rPr>
        <w:t xml:space="preserve"> </w:t>
      </w:r>
      <w:r w:rsidRPr="001A3471">
        <w:rPr>
          <w:rFonts w:ascii="Times New Roman" w:hAnsi="Times New Roman" w:cs="Times New Roman"/>
          <w:lang w:val="en-GB"/>
        </w:rPr>
        <w:t xml:space="preserve">with </w:t>
      </w:r>
      <w:r w:rsidR="000D0243">
        <w:rPr>
          <w:rFonts w:ascii="Times New Roman" w:hAnsi="Times New Roman" w:cs="Times New Roman"/>
          <w:lang w:val="en-GB"/>
        </w:rPr>
        <w:t xml:space="preserve">up to </w:t>
      </w:r>
      <w:r w:rsidRPr="001A3471">
        <w:rPr>
          <w:rFonts w:ascii="Times New Roman" w:hAnsi="Times New Roman" w:cs="Times New Roman"/>
          <w:lang w:val="en-GB"/>
        </w:rPr>
        <w:t xml:space="preserve">EURO </w:t>
      </w:r>
      <w:r w:rsidRPr="001A3471">
        <w:rPr>
          <w:rFonts w:ascii="Times New Roman" w:hAnsi="Times New Roman" w:cs="Times New Roman"/>
          <w:b/>
          <w:lang w:val="en-GB"/>
        </w:rPr>
        <w:t>{amount}</w:t>
      </w:r>
      <w:r w:rsidRPr="001A3471">
        <w:rPr>
          <w:rFonts w:ascii="Times New Roman" w:hAnsi="Times New Roman" w:cs="Times New Roman"/>
          <w:lang w:val="en-GB"/>
        </w:rPr>
        <w:t xml:space="preserve"> (hereafter: “the Grant”) </w:t>
      </w:r>
      <w:r w:rsidR="004C710D" w:rsidRPr="001A3471">
        <w:rPr>
          <w:rFonts w:ascii="Times New Roman" w:hAnsi="Times New Roman" w:cs="Times New Roman"/>
          <w:lang w:val="en-GB"/>
        </w:rPr>
        <w:t xml:space="preserve">and support achieving the objectives described in the </w:t>
      </w:r>
      <w:r w:rsidR="00F01154" w:rsidRPr="001A3471">
        <w:rPr>
          <w:rFonts w:ascii="Times New Roman" w:hAnsi="Times New Roman" w:cs="Times New Roman"/>
          <w:lang w:val="en-GB"/>
        </w:rPr>
        <w:t>P</w:t>
      </w:r>
      <w:r w:rsidR="004C710D" w:rsidRPr="001A3471">
        <w:rPr>
          <w:rFonts w:ascii="Times New Roman" w:hAnsi="Times New Roman" w:cs="Times New Roman"/>
          <w:lang w:val="en-GB"/>
        </w:rPr>
        <w:t xml:space="preserve">roject </w:t>
      </w:r>
      <w:r w:rsidR="00F01154" w:rsidRPr="001A3471">
        <w:rPr>
          <w:rFonts w:ascii="Times New Roman" w:hAnsi="Times New Roman" w:cs="Times New Roman"/>
          <w:lang w:val="en-GB"/>
        </w:rPr>
        <w:t>P</w:t>
      </w:r>
      <w:r w:rsidR="00882C50" w:rsidRPr="001A3471">
        <w:rPr>
          <w:rFonts w:ascii="Times New Roman" w:hAnsi="Times New Roman" w:cs="Times New Roman"/>
          <w:lang w:val="en-GB"/>
        </w:rPr>
        <w:t>roposal</w:t>
      </w:r>
      <w:r w:rsidR="00173917" w:rsidRPr="001A3471">
        <w:rPr>
          <w:rFonts w:ascii="Times New Roman" w:hAnsi="Times New Roman" w:cs="Times New Roman"/>
          <w:lang w:val="en-GB"/>
        </w:rPr>
        <w:t>. T</w:t>
      </w:r>
      <w:r w:rsidR="00B60A22" w:rsidRPr="001A3471">
        <w:rPr>
          <w:rFonts w:ascii="Times New Roman" w:hAnsi="Times New Roman" w:cs="Times New Roman"/>
          <w:lang w:val="en-GB"/>
        </w:rPr>
        <w:t>he</w:t>
      </w:r>
      <w:r w:rsidR="00633718" w:rsidRPr="001A3471">
        <w:rPr>
          <w:rFonts w:ascii="Times New Roman" w:hAnsi="Times New Roman" w:cs="Times New Roman"/>
          <w:lang w:val="en-GB"/>
        </w:rPr>
        <w:t xml:space="preserve"> OEF and the </w:t>
      </w:r>
      <w:r w:rsidR="000D0243">
        <w:rPr>
          <w:rFonts w:ascii="Times New Roman" w:hAnsi="Times New Roman" w:cs="Times New Roman"/>
          <w:lang w:val="en-GB"/>
        </w:rPr>
        <w:t>Project Promoter</w:t>
      </w:r>
      <w:r w:rsidR="00633718" w:rsidRPr="001A3471">
        <w:rPr>
          <w:rFonts w:ascii="Times New Roman" w:hAnsi="Times New Roman" w:cs="Times New Roman"/>
          <w:lang w:val="en-GB"/>
        </w:rPr>
        <w:t xml:space="preserve"> have agreed on the following terms of the Contract:</w:t>
      </w:r>
      <w:r w:rsidR="00E72279" w:rsidRPr="001A3471">
        <w:rPr>
          <w:rFonts w:ascii="Times New Roman" w:hAnsi="Times New Roman" w:cs="Times New Roman"/>
          <w:lang w:val="en-GB"/>
        </w:rPr>
        <w:t xml:space="preserve"> </w:t>
      </w:r>
    </w:p>
    <w:p w:rsidR="00E72279" w:rsidRPr="001A3471" w:rsidRDefault="00E72279" w:rsidP="002A5567">
      <w:pPr>
        <w:pStyle w:val="Default"/>
        <w:jc w:val="both"/>
        <w:rPr>
          <w:rFonts w:ascii="Times New Roman" w:hAnsi="Times New Roman" w:cs="Times New Roman"/>
          <w:lang w:val="en-GB"/>
        </w:rPr>
      </w:pPr>
    </w:p>
    <w:p w:rsidR="00E72279" w:rsidRPr="001A3471" w:rsidRDefault="00E72279" w:rsidP="002A5567">
      <w:pPr>
        <w:pStyle w:val="Default"/>
        <w:jc w:val="both"/>
        <w:rPr>
          <w:rFonts w:ascii="Times New Roman" w:hAnsi="Times New Roman" w:cs="Times New Roman"/>
          <w:lang w:val="en-GB"/>
        </w:rPr>
      </w:pPr>
      <w:r w:rsidRPr="001A3471">
        <w:rPr>
          <w:rFonts w:ascii="Times New Roman" w:hAnsi="Times New Roman" w:cs="Times New Roman"/>
          <w:lang w:val="en-GB"/>
        </w:rPr>
        <w:t xml:space="preserve">1. </w:t>
      </w:r>
      <w:r w:rsidR="00F01154" w:rsidRPr="001A3471">
        <w:rPr>
          <w:rFonts w:ascii="Times New Roman" w:hAnsi="Times New Roman" w:cs="Times New Roman"/>
          <w:lang w:val="en-GB"/>
        </w:rPr>
        <w:t>T</w:t>
      </w:r>
      <w:r w:rsidR="00633718" w:rsidRPr="001A3471">
        <w:rPr>
          <w:rFonts w:ascii="Times New Roman" w:hAnsi="Times New Roman" w:cs="Times New Roman"/>
          <w:lang w:val="en-GB"/>
        </w:rPr>
        <w:t xml:space="preserve">he </w:t>
      </w:r>
      <w:r w:rsidR="000E3459">
        <w:rPr>
          <w:rFonts w:ascii="Times New Roman" w:hAnsi="Times New Roman" w:cs="Times New Roman"/>
          <w:lang w:val="en-GB"/>
        </w:rPr>
        <w:t>Project Promoter</w:t>
      </w:r>
      <w:r w:rsidR="00633718" w:rsidRPr="001A3471">
        <w:rPr>
          <w:rFonts w:ascii="Times New Roman" w:hAnsi="Times New Roman" w:cs="Times New Roman"/>
          <w:lang w:val="en-GB"/>
        </w:rPr>
        <w:t xml:space="preserve"> is obliged to use </w:t>
      </w:r>
      <w:r w:rsidR="00F01154" w:rsidRPr="001A3471">
        <w:rPr>
          <w:rFonts w:ascii="Times New Roman" w:hAnsi="Times New Roman" w:cs="Times New Roman"/>
          <w:lang w:val="en-GB"/>
        </w:rPr>
        <w:t xml:space="preserve">the Grant solely for the implementation of the Project, </w:t>
      </w:r>
      <w:r w:rsidR="00633718" w:rsidRPr="001A3471">
        <w:rPr>
          <w:rFonts w:ascii="Times New Roman" w:hAnsi="Times New Roman" w:cs="Times New Roman"/>
          <w:lang w:val="en-GB"/>
        </w:rPr>
        <w:t xml:space="preserve">in accordance </w:t>
      </w:r>
      <w:r w:rsidR="00F01154" w:rsidRPr="001A3471">
        <w:rPr>
          <w:rFonts w:ascii="Times New Roman" w:hAnsi="Times New Roman" w:cs="Times New Roman"/>
          <w:lang w:val="en-GB"/>
        </w:rPr>
        <w:t xml:space="preserve">with </w:t>
      </w:r>
      <w:r w:rsidR="00633718" w:rsidRPr="001A3471">
        <w:rPr>
          <w:rFonts w:ascii="Times New Roman" w:hAnsi="Times New Roman" w:cs="Times New Roman"/>
          <w:lang w:val="en-GB"/>
        </w:rPr>
        <w:t xml:space="preserve">the Project </w:t>
      </w:r>
      <w:r w:rsidR="00F01154" w:rsidRPr="001A3471">
        <w:rPr>
          <w:rFonts w:ascii="Times New Roman" w:hAnsi="Times New Roman" w:cs="Times New Roman"/>
          <w:lang w:val="en-GB"/>
        </w:rPr>
        <w:t xml:space="preserve">Proposal, </w:t>
      </w:r>
      <w:r w:rsidR="00633718" w:rsidRPr="001A3471">
        <w:rPr>
          <w:rFonts w:ascii="Times New Roman" w:hAnsi="Times New Roman" w:cs="Times New Roman"/>
          <w:lang w:val="en-GB"/>
        </w:rPr>
        <w:t>and</w:t>
      </w:r>
      <w:r w:rsidR="00B60A22" w:rsidRPr="001A3471">
        <w:rPr>
          <w:rFonts w:ascii="Times New Roman" w:hAnsi="Times New Roman" w:cs="Times New Roman"/>
          <w:lang w:val="en-GB"/>
        </w:rPr>
        <w:t xml:space="preserve"> </w:t>
      </w:r>
      <w:r w:rsidR="00F01154" w:rsidRPr="001A3471">
        <w:rPr>
          <w:rFonts w:ascii="Times New Roman" w:hAnsi="Times New Roman" w:cs="Times New Roman"/>
          <w:lang w:val="en-GB"/>
        </w:rPr>
        <w:t xml:space="preserve">based on </w:t>
      </w:r>
      <w:r w:rsidR="00B60A22" w:rsidRPr="001A3471">
        <w:rPr>
          <w:rFonts w:ascii="Times New Roman" w:hAnsi="Times New Roman" w:cs="Times New Roman"/>
          <w:lang w:val="en-GB"/>
        </w:rPr>
        <w:t>the</w:t>
      </w:r>
      <w:r w:rsidR="00633718" w:rsidRPr="001A3471">
        <w:rPr>
          <w:rFonts w:ascii="Times New Roman" w:hAnsi="Times New Roman" w:cs="Times New Roman"/>
          <w:lang w:val="en-GB"/>
        </w:rPr>
        <w:t xml:space="preserve"> terms of th</w:t>
      </w:r>
      <w:r w:rsidR="00F01154" w:rsidRPr="001A3471">
        <w:rPr>
          <w:rFonts w:ascii="Times New Roman" w:hAnsi="Times New Roman" w:cs="Times New Roman"/>
          <w:lang w:val="en-GB"/>
        </w:rPr>
        <w:t>is</w:t>
      </w:r>
      <w:r w:rsidR="00633718" w:rsidRPr="001A3471">
        <w:rPr>
          <w:rFonts w:ascii="Times New Roman" w:hAnsi="Times New Roman" w:cs="Times New Roman"/>
          <w:lang w:val="en-GB"/>
        </w:rPr>
        <w:t xml:space="preserve"> Contract</w:t>
      </w:r>
      <w:r w:rsidR="00F01154" w:rsidRPr="001A3471">
        <w:rPr>
          <w:rFonts w:ascii="Times New Roman" w:hAnsi="Times New Roman" w:cs="Times New Roman"/>
          <w:lang w:val="en-GB"/>
        </w:rPr>
        <w:t>,</w:t>
      </w:r>
      <w:r w:rsidR="00633718" w:rsidRPr="001A3471">
        <w:rPr>
          <w:rFonts w:ascii="Times New Roman" w:hAnsi="Times New Roman" w:cs="Times New Roman"/>
          <w:lang w:val="en-GB"/>
        </w:rPr>
        <w:t xml:space="preserve"> in order to attain the objectives of the Project. The Grant may constitute up to 90</w:t>
      </w:r>
      <w:r w:rsidR="004234B7" w:rsidRPr="001A3471">
        <w:rPr>
          <w:rFonts w:ascii="Times New Roman" w:hAnsi="Times New Roman" w:cs="Times New Roman"/>
          <w:lang w:val="en-GB"/>
        </w:rPr>
        <w:t>% of</w:t>
      </w:r>
      <w:r w:rsidR="00633718" w:rsidRPr="001A3471">
        <w:rPr>
          <w:rFonts w:ascii="Times New Roman" w:hAnsi="Times New Roman" w:cs="Times New Roman"/>
          <w:lang w:val="en-GB"/>
        </w:rPr>
        <w:t xml:space="preserve"> the eligible costs of the Project. The </w:t>
      </w:r>
      <w:r w:rsidR="00B60A22" w:rsidRPr="001A3471">
        <w:rPr>
          <w:rFonts w:ascii="Times New Roman" w:hAnsi="Times New Roman" w:cs="Times New Roman"/>
          <w:lang w:val="en-GB"/>
        </w:rPr>
        <w:t>P</w:t>
      </w:r>
      <w:r w:rsidR="00633718" w:rsidRPr="001A3471">
        <w:rPr>
          <w:rFonts w:ascii="Times New Roman" w:hAnsi="Times New Roman" w:cs="Times New Roman"/>
          <w:lang w:val="en-GB"/>
        </w:rPr>
        <w:t xml:space="preserve">roject </w:t>
      </w:r>
      <w:r w:rsidR="006B5E2C" w:rsidRPr="001A3471">
        <w:rPr>
          <w:rFonts w:ascii="Times New Roman" w:hAnsi="Times New Roman" w:cs="Times New Roman"/>
          <w:lang w:val="en-GB"/>
        </w:rPr>
        <w:t>P</w:t>
      </w:r>
      <w:r w:rsidR="00633718" w:rsidRPr="001A3471">
        <w:rPr>
          <w:rFonts w:ascii="Times New Roman" w:hAnsi="Times New Roman" w:cs="Times New Roman"/>
          <w:lang w:val="en-GB"/>
        </w:rPr>
        <w:t>roposal (App</w:t>
      </w:r>
      <w:r w:rsidR="00B60A22" w:rsidRPr="001A3471">
        <w:rPr>
          <w:rFonts w:ascii="Times New Roman" w:hAnsi="Times New Roman" w:cs="Times New Roman"/>
          <w:lang w:val="en-GB"/>
        </w:rPr>
        <w:t>endix</w:t>
      </w:r>
      <w:r w:rsidR="00633718" w:rsidRPr="001A3471">
        <w:rPr>
          <w:rFonts w:ascii="Times New Roman" w:hAnsi="Times New Roman" w:cs="Times New Roman"/>
          <w:lang w:val="en-GB"/>
        </w:rPr>
        <w:t xml:space="preserve"> 1) is an inseparable part of th</w:t>
      </w:r>
      <w:r w:rsidR="006B5E2C" w:rsidRPr="001A3471">
        <w:rPr>
          <w:rFonts w:ascii="Times New Roman" w:hAnsi="Times New Roman" w:cs="Times New Roman"/>
          <w:lang w:val="en-GB"/>
        </w:rPr>
        <w:t>is</w:t>
      </w:r>
      <w:r w:rsidR="00633718" w:rsidRPr="001A3471">
        <w:rPr>
          <w:rFonts w:ascii="Times New Roman" w:hAnsi="Times New Roman" w:cs="Times New Roman"/>
          <w:lang w:val="en-GB"/>
        </w:rPr>
        <w:t xml:space="preserve"> Cont</w:t>
      </w:r>
      <w:r w:rsidR="00173917" w:rsidRPr="001A3471">
        <w:rPr>
          <w:rFonts w:ascii="Times New Roman" w:hAnsi="Times New Roman" w:cs="Times New Roman"/>
          <w:lang w:val="en-GB"/>
        </w:rPr>
        <w:t>r</w:t>
      </w:r>
      <w:r w:rsidR="00633718" w:rsidRPr="001A3471">
        <w:rPr>
          <w:rFonts w:ascii="Times New Roman" w:hAnsi="Times New Roman" w:cs="Times New Roman"/>
          <w:lang w:val="en-GB"/>
        </w:rPr>
        <w:t xml:space="preserve">act.   </w:t>
      </w:r>
    </w:p>
    <w:p w:rsidR="00633718" w:rsidRPr="001A3471" w:rsidRDefault="00633718" w:rsidP="002A5567">
      <w:pPr>
        <w:pStyle w:val="Default"/>
        <w:jc w:val="both"/>
        <w:rPr>
          <w:rFonts w:ascii="Times New Roman" w:hAnsi="Times New Roman" w:cs="Times New Roman"/>
          <w:lang w:val="en-GB"/>
        </w:rPr>
      </w:pPr>
    </w:p>
    <w:p w:rsidR="00E72279" w:rsidRPr="001A3471" w:rsidRDefault="00E72279" w:rsidP="002A5567">
      <w:pPr>
        <w:pStyle w:val="Default"/>
        <w:jc w:val="both"/>
        <w:rPr>
          <w:rFonts w:ascii="Times New Roman" w:hAnsi="Times New Roman" w:cs="Times New Roman"/>
          <w:lang w:val="en-GB"/>
        </w:rPr>
      </w:pPr>
      <w:r w:rsidRPr="001A3471">
        <w:rPr>
          <w:rFonts w:ascii="Times New Roman" w:hAnsi="Times New Roman" w:cs="Times New Roman"/>
          <w:lang w:val="en-GB"/>
        </w:rPr>
        <w:t xml:space="preserve">2. </w:t>
      </w:r>
      <w:r w:rsidR="00633718" w:rsidRPr="001A3471">
        <w:rPr>
          <w:rFonts w:ascii="Times New Roman" w:hAnsi="Times New Roman" w:cs="Times New Roman"/>
          <w:lang w:val="en-GB"/>
        </w:rPr>
        <w:t>OEF</w:t>
      </w:r>
      <w:r w:rsidR="00DC69A2" w:rsidRPr="001A3471">
        <w:rPr>
          <w:rFonts w:ascii="Times New Roman" w:hAnsi="Times New Roman" w:cs="Times New Roman"/>
          <w:lang w:val="en-GB"/>
        </w:rPr>
        <w:t xml:space="preserve"> </w:t>
      </w:r>
      <w:r w:rsidR="006B5E2C" w:rsidRPr="001A3471">
        <w:rPr>
          <w:rFonts w:ascii="Times New Roman" w:hAnsi="Times New Roman" w:cs="Times New Roman"/>
          <w:lang w:val="en-GB"/>
        </w:rPr>
        <w:t xml:space="preserve">shall </w:t>
      </w:r>
      <w:r w:rsidR="00DC69A2" w:rsidRPr="001A3471">
        <w:rPr>
          <w:rFonts w:ascii="Times New Roman" w:hAnsi="Times New Roman" w:cs="Times New Roman"/>
          <w:lang w:val="en-GB"/>
        </w:rPr>
        <w:t>tran</w:t>
      </w:r>
      <w:r w:rsidR="0038722A" w:rsidRPr="001A3471">
        <w:rPr>
          <w:rFonts w:ascii="Times New Roman" w:hAnsi="Times New Roman" w:cs="Times New Roman"/>
          <w:lang w:val="en-GB"/>
        </w:rPr>
        <w:t>sfer</w:t>
      </w:r>
      <w:r w:rsidR="00DC69A2" w:rsidRPr="001A3471">
        <w:rPr>
          <w:rFonts w:ascii="Times New Roman" w:hAnsi="Times New Roman" w:cs="Times New Roman"/>
          <w:lang w:val="en-GB"/>
        </w:rPr>
        <w:t xml:space="preserve"> the </w:t>
      </w:r>
      <w:r w:rsidR="00B60A22" w:rsidRPr="001A3471">
        <w:rPr>
          <w:rFonts w:ascii="Times New Roman" w:hAnsi="Times New Roman" w:cs="Times New Roman"/>
          <w:lang w:val="en-GB"/>
        </w:rPr>
        <w:t>G</w:t>
      </w:r>
      <w:r w:rsidR="00DC69A2" w:rsidRPr="001A3471">
        <w:rPr>
          <w:rFonts w:ascii="Times New Roman" w:hAnsi="Times New Roman" w:cs="Times New Roman"/>
          <w:lang w:val="en-GB"/>
        </w:rPr>
        <w:t xml:space="preserve">rant to the </w:t>
      </w:r>
      <w:r w:rsidR="000D0243">
        <w:rPr>
          <w:rFonts w:ascii="Times New Roman" w:hAnsi="Times New Roman" w:cs="Times New Roman"/>
          <w:lang w:val="en-GB"/>
        </w:rPr>
        <w:t xml:space="preserve">dedicated </w:t>
      </w:r>
      <w:r w:rsidR="00DC69A2" w:rsidRPr="001A3471">
        <w:rPr>
          <w:rFonts w:ascii="Times New Roman" w:hAnsi="Times New Roman" w:cs="Times New Roman"/>
          <w:lang w:val="en-GB"/>
        </w:rPr>
        <w:t xml:space="preserve">bank account of the </w:t>
      </w:r>
      <w:r w:rsidR="000E3459">
        <w:rPr>
          <w:rFonts w:ascii="Times New Roman" w:hAnsi="Times New Roman" w:cs="Times New Roman"/>
          <w:lang w:val="en-GB"/>
        </w:rPr>
        <w:t>Project Promoter</w:t>
      </w:r>
      <w:r w:rsidR="00DC69A2" w:rsidRPr="001A3471">
        <w:rPr>
          <w:rFonts w:ascii="Times New Roman" w:hAnsi="Times New Roman" w:cs="Times New Roman"/>
          <w:lang w:val="en-GB"/>
        </w:rPr>
        <w:t xml:space="preserve"> </w:t>
      </w:r>
      <w:r w:rsidR="000D0243">
        <w:rPr>
          <w:rFonts w:ascii="Times New Roman" w:hAnsi="Times New Roman" w:cs="Times New Roman"/>
          <w:lang w:val="en-GB"/>
        </w:rPr>
        <w:t>that shall be used solely for the purposes of the Project within 10 (ten) working days after signing of this Contract, unless otherwise agreed.</w:t>
      </w:r>
      <w:r w:rsidRPr="001A3471">
        <w:rPr>
          <w:rFonts w:ascii="Times New Roman" w:hAnsi="Times New Roman" w:cs="Times New Roman"/>
          <w:lang w:val="en-GB"/>
        </w:rPr>
        <w:t xml:space="preserve"> </w:t>
      </w:r>
    </w:p>
    <w:p w:rsidR="00DC69A2" w:rsidRPr="001A3471" w:rsidRDefault="00DC69A2" w:rsidP="002A5567">
      <w:pPr>
        <w:pStyle w:val="NormalWeb"/>
        <w:spacing w:before="0" w:beforeAutospacing="0" w:after="0" w:afterAutospacing="0"/>
        <w:jc w:val="both"/>
        <w:rPr>
          <w:rFonts w:ascii="Times New Roman" w:hAnsi="Times New Roman" w:cs="Times New Roman"/>
          <w:sz w:val="24"/>
          <w:szCs w:val="24"/>
          <w:lang w:val="en-GB"/>
        </w:rPr>
      </w:pPr>
    </w:p>
    <w:p w:rsidR="00DC69A2" w:rsidRPr="001A3471" w:rsidRDefault="00DC69A2" w:rsidP="003D480E">
      <w:pPr>
        <w:pStyle w:val="NormalWeb"/>
        <w:spacing w:before="0" w:beforeAutospacing="0" w:after="0" w:afterAutospacing="0"/>
        <w:ind w:left="284"/>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 xml:space="preserve">2.1. The first </w:t>
      </w:r>
      <w:r w:rsidR="002A5567" w:rsidRPr="001A3471">
        <w:rPr>
          <w:rFonts w:ascii="Times New Roman" w:hAnsi="Times New Roman" w:cs="Times New Roman"/>
          <w:sz w:val="24"/>
          <w:szCs w:val="24"/>
          <w:lang w:val="en-GB"/>
        </w:rPr>
        <w:t>instalment</w:t>
      </w:r>
      <w:r w:rsidR="00220415" w:rsidRPr="001A3471">
        <w:rPr>
          <w:rFonts w:ascii="Times New Roman" w:hAnsi="Times New Roman" w:cs="Times New Roman"/>
          <w:sz w:val="24"/>
          <w:szCs w:val="24"/>
          <w:lang w:val="en-GB"/>
        </w:rPr>
        <w:t>:</w:t>
      </w:r>
      <w:r w:rsidR="008E4FD0" w:rsidRPr="001A3471">
        <w:rPr>
          <w:rFonts w:ascii="Times New Roman" w:hAnsi="Times New Roman" w:cs="Times New Roman"/>
          <w:sz w:val="24"/>
          <w:szCs w:val="24"/>
          <w:lang w:val="en-GB"/>
        </w:rPr>
        <w:t xml:space="preserve"> being</w:t>
      </w:r>
      <w:r w:rsidRPr="001A3471">
        <w:rPr>
          <w:rFonts w:ascii="Times New Roman" w:hAnsi="Times New Roman" w:cs="Times New Roman"/>
          <w:sz w:val="24"/>
          <w:szCs w:val="24"/>
          <w:lang w:val="en-GB"/>
        </w:rPr>
        <w:t xml:space="preserve"> </w:t>
      </w:r>
      <w:r w:rsidR="000D0243">
        <w:rPr>
          <w:rFonts w:ascii="Times New Roman" w:hAnsi="Times New Roman" w:cs="Times New Roman"/>
          <w:sz w:val="24"/>
          <w:szCs w:val="24"/>
          <w:lang w:val="en-GB"/>
        </w:rPr>
        <w:t>2</w:t>
      </w:r>
      <w:r w:rsidRPr="001A3471">
        <w:rPr>
          <w:rFonts w:ascii="Times New Roman" w:hAnsi="Times New Roman" w:cs="Times New Roman"/>
          <w:sz w:val="24"/>
          <w:szCs w:val="24"/>
          <w:lang w:val="en-GB"/>
        </w:rPr>
        <w:t>5% of the Grant</w:t>
      </w:r>
      <w:r w:rsidR="008E4FD0" w:rsidRPr="001A3471">
        <w:rPr>
          <w:rFonts w:ascii="Times New Roman" w:hAnsi="Times New Roman" w:cs="Times New Roman"/>
          <w:sz w:val="24"/>
          <w:szCs w:val="24"/>
          <w:lang w:val="en-GB"/>
        </w:rPr>
        <w:t>,</w:t>
      </w:r>
      <w:r w:rsidRPr="001A3471">
        <w:rPr>
          <w:rFonts w:ascii="Times New Roman" w:hAnsi="Times New Roman" w:cs="Times New Roman"/>
          <w:sz w:val="24"/>
          <w:szCs w:val="24"/>
          <w:lang w:val="en-GB"/>
        </w:rPr>
        <w:t xml:space="preserve"> </w:t>
      </w:r>
      <w:r w:rsidR="007E378F" w:rsidRPr="001A3471">
        <w:rPr>
          <w:rFonts w:ascii="Times New Roman" w:hAnsi="Times New Roman" w:cs="Times New Roman"/>
          <w:sz w:val="24"/>
          <w:szCs w:val="24"/>
          <w:lang w:val="en-GB"/>
        </w:rPr>
        <w:t xml:space="preserve">within </w:t>
      </w:r>
      <w:r w:rsidRPr="001A3471">
        <w:rPr>
          <w:rFonts w:ascii="Times New Roman" w:hAnsi="Times New Roman" w:cs="Times New Roman"/>
          <w:sz w:val="24"/>
          <w:szCs w:val="24"/>
          <w:lang w:val="en-GB"/>
        </w:rPr>
        <w:t xml:space="preserve">10 (ten) </w:t>
      </w:r>
      <w:r w:rsidR="0038722A" w:rsidRPr="001A3471">
        <w:rPr>
          <w:rFonts w:ascii="Times New Roman" w:hAnsi="Times New Roman" w:cs="Times New Roman"/>
          <w:sz w:val="24"/>
          <w:szCs w:val="24"/>
          <w:lang w:val="en-GB"/>
        </w:rPr>
        <w:t xml:space="preserve">working </w:t>
      </w:r>
      <w:r w:rsidRPr="001A3471">
        <w:rPr>
          <w:rFonts w:ascii="Times New Roman" w:hAnsi="Times New Roman" w:cs="Times New Roman"/>
          <w:sz w:val="24"/>
          <w:szCs w:val="24"/>
          <w:lang w:val="en-GB"/>
        </w:rPr>
        <w:t xml:space="preserve">days </w:t>
      </w:r>
      <w:r w:rsidR="008E4FD0" w:rsidRPr="001A3471">
        <w:rPr>
          <w:rFonts w:ascii="Times New Roman" w:hAnsi="Times New Roman" w:cs="Times New Roman"/>
          <w:sz w:val="24"/>
          <w:szCs w:val="24"/>
          <w:lang w:val="en-GB"/>
        </w:rPr>
        <w:t xml:space="preserve">after </w:t>
      </w:r>
      <w:r w:rsidRPr="001A3471">
        <w:rPr>
          <w:rFonts w:ascii="Times New Roman" w:hAnsi="Times New Roman" w:cs="Times New Roman"/>
          <w:sz w:val="24"/>
          <w:szCs w:val="24"/>
          <w:lang w:val="en-GB"/>
        </w:rPr>
        <w:t xml:space="preserve">signing </w:t>
      </w:r>
      <w:r w:rsidR="008E4FD0" w:rsidRPr="001A3471">
        <w:rPr>
          <w:rFonts w:ascii="Times New Roman" w:hAnsi="Times New Roman" w:cs="Times New Roman"/>
          <w:sz w:val="24"/>
          <w:szCs w:val="24"/>
          <w:lang w:val="en-GB"/>
        </w:rPr>
        <w:t xml:space="preserve">of </w:t>
      </w:r>
      <w:r w:rsidRPr="001A3471">
        <w:rPr>
          <w:rFonts w:ascii="Times New Roman" w:hAnsi="Times New Roman" w:cs="Times New Roman"/>
          <w:sz w:val="24"/>
          <w:szCs w:val="24"/>
          <w:lang w:val="en-GB"/>
        </w:rPr>
        <w:t>th</w:t>
      </w:r>
      <w:r w:rsidR="008E4FD0" w:rsidRPr="001A3471">
        <w:rPr>
          <w:rFonts w:ascii="Times New Roman" w:hAnsi="Times New Roman" w:cs="Times New Roman"/>
          <w:sz w:val="24"/>
          <w:szCs w:val="24"/>
          <w:lang w:val="en-GB"/>
        </w:rPr>
        <w:t>is</w:t>
      </w:r>
      <w:r w:rsidRPr="001A3471">
        <w:rPr>
          <w:rFonts w:ascii="Times New Roman" w:hAnsi="Times New Roman" w:cs="Times New Roman"/>
          <w:sz w:val="24"/>
          <w:szCs w:val="24"/>
          <w:lang w:val="en-GB"/>
        </w:rPr>
        <w:t xml:space="preserve"> Contract</w:t>
      </w:r>
      <w:r w:rsidR="008E4FD0" w:rsidRPr="001A3471">
        <w:rPr>
          <w:rFonts w:ascii="Times New Roman" w:hAnsi="Times New Roman" w:cs="Times New Roman"/>
          <w:sz w:val="24"/>
          <w:szCs w:val="24"/>
          <w:lang w:val="en-GB"/>
        </w:rPr>
        <w:t>.</w:t>
      </w:r>
    </w:p>
    <w:p w:rsidR="00EF5C04" w:rsidRPr="001A3471" w:rsidRDefault="00EF5C04" w:rsidP="003D480E">
      <w:pPr>
        <w:pStyle w:val="NormalWeb"/>
        <w:spacing w:before="0" w:beforeAutospacing="0" w:after="0" w:afterAutospacing="0"/>
        <w:ind w:left="284"/>
        <w:jc w:val="both"/>
        <w:rPr>
          <w:rFonts w:ascii="Times New Roman" w:hAnsi="Times New Roman" w:cs="Times New Roman"/>
          <w:sz w:val="24"/>
          <w:szCs w:val="24"/>
          <w:lang w:val="en-GB"/>
        </w:rPr>
      </w:pPr>
    </w:p>
    <w:p w:rsidR="00DC69A2" w:rsidRPr="001A3471" w:rsidRDefault="00DC69A2" w:rsidP="003D480E">
      <w:pPr>
        <w:pStyle w:val="NormalWeb"/>
        <w:spacing w:before="0" w:beforeAutospacing="0" w:after="0" w:afterAutospacing="0"/>
        <w:ind w:left="284"/>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 xml:space="preserve">2.2. </w:t>
      </w:r>
      <w:r w:rsidR="000D0243">
        <w:rPr>
          <w:rFonts w:ascii="Times New Roman" w:hAnsi="Times New Roman" w:cs="Times New Roman"/>
          <w:sz w:val="24"/>
          <w:szCs w:val="24"/>
          <w:lang w:val="en-GB"/>
        </w:rPr>
        <w:t>Next</w:t>
      </w:r>
      <w:r w:rsidR="00220415" w:rsidRPr="001A3471">
        <w:rPr>
          <w:rFonts w:ascii="Times New Roman" w:hAnsi="Times New Roman" w:cs="Times New Roman"/>
          <w:sz w:val="24"/>
          <w:szCs w:val="24"/>
          <w:lang w:val="en-GB"/>
        </w:rPr>
        <w:t xml:space="preserve"> instalment</w:t>
      </w:r>
      <w:r w:rsidR="000D0243">
        <w:rPr>
          <w:rFonts w:ascii="Times New Roman" w:hAnsi="Times New Roman" w:cs="Times New Roman"/>
          <w:sz w:val="24"/>
          <w:szCs w:val="24"/>
          <w:lang w:val="en-GB"/>
        </w:rPr>
        <w:t>s</w:t>
      </w:r>
      <w:r w:rsidR="00220415" w:rsidRPr="001A3471">
        <w:rPr>
          <w:rFonts w:ascii="Times New Roman" w:hAnsi="Times New Roman" w:cs="Times New Roman"/>
          <w:sz w:val="24"/>
          <w:szCs w:val="24"/>
          <w:lang w:val="en-GB"/>
        </w:rPr>
        <w:t xml:space="preserve">: subject to application from the </w:t>
      </w:r>
      <w:r w:rsidR="000E3459">
        <w:rPr>
          <w:rFonts w:ascii="Times New Roman" w:hAnsi="Times New Roman" w:cs="Times New Roman"/>
          <w:sz w:val="24"/>
          <w:szCs w:val="24"/>
          <w:lang w:val="en-GB"/>
        </w:rPr>
        <w:t>Project Promoter</w:t>
      </w:r>
      <w:r w:rsidR="00220415" w:rsidRPr="001A3471">
        <w:rPr>
          <w:rFonts w:ascii="Times New Roman" w:hAnsi="Times New Roman" w:cs="Times New Roman"/>
          <w:sz w:val="24"/>
          <w:szCs w:val="24"/>
          <w:lang w:val="en-GB"/>
        </w:rPr>
        <w:t xml:space="preserve">, being </w:t>
      </w:r>
      <w:r w:rsidR="007E378F" w:rsidRPr="001A3471">
        <w:rPr>
          <w:rFonts w:ascii="Times New Roman" w:hAnsi="Times New Roman" w:cs="Times New Roman"/>
          <w:sz w:val="24"/>
          <w:szCs w:val="24"/>
          <w:lang w:val="en-GB"/>
        </w:rPr>
        <w:t xml:space="preserve">a down payment of </w:t>
      </w:r>
      <w:r w:rsidR="00220415" w:rsidRPr="001A3471">
        <w:rPr>
          <w:rFonts w:ascii="Times New Roman" w:hAnsi="Times New Roman" w:cs="Times New Roman"/>
          <w:sz w:val="24"/>
          <w:szCs w:val="24"/>
          <w:lang w:val="en-GB"/>
        </w:rPr>
        <w:t xml:space="preserve">up to </w:t>
      </w:r>
      <w:r w:rsidR="000D0243">
        <w:rPr>
          <w:rFonts w:ascii="Times New Roman" w:hAnsi="Times New Roman" w:cs="Times New Roman"/>
          <w:sz w:val="24"/>
          <w:szCs w:val="24"/>
          <w:lang w:val="en-GB"/>
        </w:rPr>
        <w:t>2</w:t>
      </w:r>
      <w:r w:rsidR="00220415" w:rsidRPr="001A3471">
        <w:rPr>
          <w:rFonts w:ascii="Times New Roman" w:hAnsi="Times New Roman" w:cs="Times New Roman"/>
          <w:sz w:val="24"/>
          <w:szCs w:val="24"/>
          <w:lang w:val="en-GB"/>
        </w:rPr>
        <w:t>5% of the Grant, by submission of the I</w:t>
      </w:r>
      <w:r w:rsidRPr="001A3471">
        <w:rPr>
          <w:rFonts w:ascii="Times New Roman" w:hAnsi="Times New Roman" w:cs="Times New Roman"/>
          <w:sz w:val="24"/>
          <w:szCs w:val="24"/>
          <w:lang w:val="en-GB"/>
        </w:rPr>
        <w:t xml:space="preserve">nterim </w:t>
      </w:r>
      <w:r w:rsidR="00220415" w:rsidRPr="001A3471">
        <w:rPr>
          <w:rFonts w:ascii="Times New Roman" w:hAnsi="Times New Roman" w:cs="Times New Roman"/>
          <w:sz w:val="24"/>
          <w:szCs w:val="24"/>
          <w:lang w:val="en-GB"/>
        </w:rPr>
        <w:t>R</w:t>
      </w:r>
      <w:r w:rsidRPr="001A3471">
        <w:rPr>
          <w:rFonts w:ascii="Times New Roman" w:hAnsi="Times New Roman" w:cs="Times New Roman"/>
          <w:sz w:val="24"/>
          <w:szCs w:val="24"/>
          <w:lang w:val="en-GB"/>
        </w:rPr>
        <w:t>eport</w:t>
      </w:r>
      <w:r w:rsidR="00220415" w:rsidRPr="001A3471">
        <w:rPr>
          <w:rFonts w:ascii="Times New Roman" w:hAnsi="Times New Roman" w:cs="Times New Roman"/>
          <w:sz w:val="24"/>
          <w:szCs w:val="24"/>
          <w:lang w:val="en-GB"/>
        </w:rPr>
        <w:t>,</w:t>
      </w:r>
      <w:r w:rsidRPr="001A3471">
        <w:rPr>
          <w:rFonts w:ascii="Times New Roman" w:hAnsi="Times New Roman" w:cs="Times New Roman"/>
          <w:sz w:val="24"/>
          <w:szCs w:val="24"/>
          <w:lang w:val="en-GB"/>
        </w:rPr>
        <w:t xml:space="preserve"> </w:t>
      </w:r>
      <w:r w:rsidR="007E378F" w:rsidRPr="001A3471">
        <w:rPr>
          <w:rFonts w:ascii="Times New Roman" w:hAnsi="Times New Roman" w:cs="Times New Roman"/>
          <w:sz w:val="24"/>
          <w:szCs w:val="24"/>
          <w:lang w:val="en-GB"/>
        </w:rPr>
        <w:t xml:space="preserve">in case </w:t>
      </w:r>
      <w:r w:rsidR="000D0243">
        <w:rPr>
          <w:rFonts w:ascii="Times New Roman" w:hAnsi="Times New Roman" w:cs="Times New Roman"/>
          <w:sz w:val="24"/>
          <w:szCs w:val="24"/>
          <w:lang w:val="en-GB"/>
        </w:rPr>
        <w:t>the Project Promoter has depleted at least 50% of previous instalments</w:t>
      </w:r>
      <w:r w:rsidRPr="001A3471">
        <w:rPr>
          <w:rFonts w:ascii="Times New Roman" w:hAnsi="Times New Roman" w:cs="Times New Roman"/>
          <w:sz w:val="24"/>
          <w:szCs w:val="24"/>
          <w:lang w:val="en-GB"/>
        </w:rPr>
        <w:t>.</w:t>
      </w:r>
      <w:r w:rsidR="0038722A" w:rsidRPr="001A3471">
        <w:rPr>
          <w:rFonts w:ascii="Times New Roman" w:hAnsi="Times New Roman" w:cs="Times New Roman"/>
          <w:sz w:val="24"/>
          <w:szCs w:val="24"/>
          <w:lang w:val="en-GB"/>
        </w:rPr>
        <w:t xml:space="preserve"> The OEF </w:t>
      </w:r>
      <w:r w:rsidR="00BC1F14" w:rsidRPr="001A3471">
        <w:rPr>
          <w:rFonts w:ascii="Times New Roman" w:hAnsi="Times New Roman" w:cs="Times New Roman"/>
          <w:sz w:val="24"/>
          <w:szCs w:val="24"/>
          <w:lang w:val="en-GB"/>
        </w:rPr>
        <w:t xml:space="preserve">shall </w:t>
      </w:r>
      <w:r w:rsidR="00B60A22" w:rsidRPr="001A3471">
        <w:rPr>
          <w:rFonts w:ascii="Times New Roman" w:hAnsi="Times New Roman" w:cs="Times New Roman"/>
          <w:sz w:val="24"/>
          <w:szCs w:val="24"/>
          <w:lang w:val="en-GB"/>
        </w:rPr>
        <w:t>transfer</w:t>
      </w:r>
      <w:r w:rsidR="0038722A" w:rsidRPr="001A3471">
        <w:rPr>
          <w:rFonts w:ascii="Times New Roman" w:hAnsi="Times New Roman" w:cs="Times New Roman"/>
          <w:sz w:val="24"/>
          <w:szCs w:val="24"/>
          <w:lang w:val="en-GB"/>
        </w:rPr>
        <w:t xml:space="preserve"> th</w:t>
      </w:r>
      <w:r w:rsidR="00BC1F14" w:rsidRPr="001A3471">
        <w:rPr>
          <w:rFonts w:ascii="Times New Roman" w:hAnsi="Times New Roman" w:cs="Times New Roman"/>
          <w:sz w:val="24"/>
          <w:szCs w:val="24"/>
          <w:lang w:val="en-GB"/>
        </w:rPr>
        <w:t>is</w:t>
      </w:r>
      <w:r w:rsidR="0038722A" w:rsidRPr="001A3471">
        <w:rPr>
          <w:rFonts w:ascii="Times New Roman" w:hAnsi="Times New Roman" w:cs="Times New Roman"/>
          <w:sz w:val="24"/>
          <w:szCs w:val="24"/>
          <w:lang w:val="en-GB"/>
        </w:rPr>
        <w:t xml:space="preserve"> </w:t>
      </w:r>
      <w:r w:rsidR="002A5567" w:rsidRPr="001A3471">
        <w:rPr>
          <w:rFonts w:ascii="Times New Roman" w:hAnsi="Times New Roman" w:cs="Times New Roman"/>
          <w:sz w:val="24"/>
          <w:szCs w:val="24"/>
          <w:lang w:val="en-GB"/>
        </w:rPr>
        <w:t>instalment</w:t>
      </w:r>
      <w:r w:rsidR="0038722A" w:rsidRPr="001A3471">
        <w:rPr>
          <w:rFonts w:ascii="Times New Roman" w:hAnsi="Times New Roman" w:cs="Times New Roman"/>
          <w:sz w:val="24"/>
          <w:szCs w:val="24"/>
          <w:lang w:val="en-GB"/>
        </w:rPr>
        <w:t xml:space="preserve"> </w:t>
      </w:r>
      <w:r w:rsidR="00BC1F14" w:rsidRPr="001A3471">
        <w:rPr>
          <w:rFonts w:ascii="Times New Roman" w:hAnsi="Times New Roman" w:cs="Times New Roman"/>
          <w:sz w:val="24"/>
          <w:szCs w:val="24"/>
          <w:lang w:val="en-GB"/>
        </w:rPr>
        <w:t>within</w:t>
      </w:r>
      <w:r w:rsidR="0038722A" w:rsidRPr="001A3471">
        <w:rPr>
          <w:rFonts w:ascii="Times New Roman" w:hAnsi="Times New Roman" w:cs="Times New Roman"/>
          <w:sz w:val="24"/>
          <w:szCs w:val="24"/>
          <w:lang w:val="en-GB"/>
        </w:rPr>
        <w:t xml:space="preserve"> 10 (ten) working days </w:t>
      </w:r>
      <w:r w:rsidR="00BC1F14" w:rsidRPr="001A3471">
        <w:rPr>
          <w:rFonts w:ascii="Times New Roman" w:hAnsi="Times New Roman" w:cs="Times New Roman"/>
          <w:sz w:val="24"/>
          <w:szCs w:val="24"/>
          <w:lang w:val="en-GB"/>
        </w:rPr>
        <w:t xml:space="preserve">from </w:t>
      </w:r>
      <w:r w:rsidR="0038722A" w:rsidRPr="001A3471">
        <w:rPr>
          <w:rFonts w:ascii="Times New Roman" w:hAnsi="Times New Roman" w:cs="Times New Roman"/>
          <w:sz w:val="24"/>
          <w:szCs w:val="24"/>
          <w:lang w:val="en-GB"/>
        </w:rPr>
        <w:t xml:space="preserve">the approval of the </w:t>
      </w:r>
      <w:r w:rsidR="00BC1F14" w:rsidRPr="001A3471">
        <w:rPr>
          <w:rFonts w:ascii="Times New Roman" w:hAnsi="Times New Roman" w:cs="Times New Roman"/>
          <w:sz w:val="24"/>
          <w:szCs w:val="24"/>
          <w:lang w:val="en-GB"/>
        </w:rPr>
        <w:t>I</w:t>
      </w:r>
      <w:r w:rsidR="0038722A" w:rsidRPr="001A3471">
        <w:rPr>
          <w:rFonts w:ascii="Times New Roman" w:hAnsi="Times New Roman" w:cs="Times New Roman"/>
          <w:sz w:val="24"/>
          <w:szCs w:val="24"/>
          <w:lang w:val="en-GB"/>
        </w:rPr>
        <w:t xml:space="preserve">nterim </w:t>
      </w:r>
      <w:r w:rsidR="00BC1F14" w:rsidRPr="001A3471">
        <w:rPr>
          <w:rFonts w:ascii="Times New Roman" w:hAnsi="Times New Roman" w:cs="Times New Roman"/>
          <w:sz w:val="24"/>
          <w:szCs w:val="24"/>
          <w:lang w:val="en-GB"/>
        </w:rPr>
        <w:t>R</w:t>
      </w:r>
      <w:r w:rsidR="0038722A" w:rsidRPr="001A3471">
        <w:rPr>
          <w:rFonts w:ascii="Times New Roman" w:hAnsi="Times New Roman" w:cs="Times New Roman"/>
          <w:sz w:val="24"/>
          <w:szCs w:val="24"/>
          <w:lang w:val="en-GB"/>
        </w:rPr>
        <w:t>eport by the OEF</w:t>
      </w:r>
      <w:r w:rsidR="00BC1F14" w:rsidRPr="001A3471">
        <w:rPr>
          <w:rFonts w:ascii="Times New Roman" w:hAnsi="Times New Roman" w:cs="Times New Roman"/>
          <w:sz w:val="24"/>
          <w:szCs w:val="24"/>
          <w:lang w:val="en-GB"/>
        </w:rPr>
        <w:t>.</w:t>
      </w:r>
    </w:p>
    <w:p w:rsidR="00EF5C04" w:rsidRPr="001A3471" w:rsidRDefault="00EF5C04" w:rsidP="003D480E">
      <w:pPr>
        <w:pStyle w:val="NormalWeb"/>
        <w:spacing w:before="0" w:beforeAutospacing="0" w:after="0" w:afterAutospacing="0"/>
        <w:ind w:left="284"/>
        <w:jc w:val="both"/>
        <w:rPr>
          <w:rFonts w:ascii="Times New Roman" w:hAnsi="Times New Roman" w:cs="Times New Roman"/>
          <w:sz w:val="24"/>
          <w:szCs w:val="24"/>
          <w:lang w:val="en-GB"/>
        </w:rPr>
      </w:pPr>
    </w:p>
    <w:p w:rsidR="004234B7" w:rsidRPr="008D54B4" w:rsidRDefault="00DC69A2">
      <w:pPr>
        <w:pStyle w:val="NormalWeb"/>
        <w:spacing w:before="0" w:beforeAutospacing="0" w:after="0" w:afterAutospacing="0"/>
        <w:ind w:left="284"/>
        <w:jc w:val="both"/>
        <w:rPr>
          <w:rFonts w:ascii="Times New Roman" w:hAnsi="Times New Roman"/>
          <w:color w:val="auto"/>
          <w:sz w:val="24"/>
          <w:szCs w:val="24"/>
          <w:lang w:val="en-GB"/>
        </w:rPr>
      </w:pPr>
      <w:r w:rsidRPr="001A3471">
        <w:rPr>
          <w:rFonts w:ascii="Times New Roman" w:hAnsi="Times New Roman"/>
          <w:sz w:val="24"/>
          <w:szCs w:val="24"/>
          <w:lang w:val="en-GB"/>
        </w:rPr>
        <w:t>2.3</w:t>
      </w:r>
      <w:r w:rsidR="0038722A" w:rsidRPr="001A3471">
        <w:rPr>
          <w:rFonts w:ascii="Times New Roman" w:hAnsi="Times New Roman"/>
          <w:sz w:val="24"/>
          <w:szCs w:val="24"/>
          <w:lang w:val="en-GB"/>
        </w:rPr>
        <w:t xml:space="preserve">. </w:t>
      </w:r>
      <w:r w:rsidR="000D0243">
        <w:rPr>
          <w:rFonts w:ascii="Times New Roman" w:hAnsi="Times New Roman"/>
          <w:sz w:val="24"/>
          <w:szCs w:val="24"/>
          <w:lang w:val="en-GB"/>
        </w:rPr>
        <w:t>F</w:t>
      </w:r>
      <w:r w:rsidR="00F77A9B" w:rsidRPr="001A3471">
        <w:rPr>
          <w:rFonts w:ascii="Times New Roman" w:hAnsi="Times New Roman"/>
          <w:sz w:val="24"/>
          <w:szCs w:val="24"/>
          <w:lang w:val="en-GB"/>
        </w:rPr>
        <w:t>inal</w:t>
      </w:r>
      <w:r w:rsidR="00BC1F14" w:rsidRPr="001A3471">
        <w:rPr>
          <w:rFonts w:ascii="Times New Roman" w:hAnsi="Times New Roman"/>
          <w:sz w:val="24"/>
          <w:szCs w:val="24"/>
          <w:lang w:val="en-GB"/>
        </w:rPr>
        <w:t xml:space="preserve"> instalment: </w:t>
      </w:r>
      <w:r w:rsidR="00F77A9B" w:rsidRPr="001A3471">
        <w:rPr>
          <w:rFonts w:ascii="Times New Roman" w:hAnsi="Times New Roman"/>
          <w:sz w:val="24"/>
          <w:szCs w:val="24"/>
          <w:lang w:val="en-GB"/>
        </w:rPr>
        <w:t>Being t</w:t>
      </w:r>
      <w:r w:rsidR="0038722A" w:rsidRPr="001A3471">
        <w:rPr>
          <w:rFonts w:ascii="Times New Roman" w:hAnsi="Times New Roman"/>
          <w:sz w:val="24"/>
          <w:szCs w:val="24"/>
          <w:lang w:val="en-GB"/>
        </w:rPr>
        <w:t xml:space="preserve">he last </w:t>
      </w:r>
      <w:r w:rsidR="00F77A9B" w:rsidRPr="001A3471">
        <w:rPr>
          <w:rFonts w:ascii="Times New Roman" w:hAnsi="Times New Roman"/>
          <w:sz w:val="24"/>
          <w:szCs w:val="24"/>
          <w:lang w:val="en-GB"/>
        </w:rPr>
        <w:t xml:space="preserve">payment, up to </w:t>
      </w:r>
      <w:r w:rsidR="0038722A" w:rsidRPr="001A3471">
        <w:rPr>
          <w:rFonts w:ascii="Times New Roman" w:hAnsi="Times New Roman"/>
          <w:sz w:val="24"/>
          <w:szCs w:val="24"/>
          <w:lang w:val="en-GB"/>
        </w:rPr>
        <w:t>10% of the Grant</w:t>
      </w:r>
      <w:r w:rsidR="00F77A9B" w:rsidRPr="001A3471">
        <w:rPr>
          <w:rFonts w:ascii="Times New Roman" w:hAnsi="Times New Roman"/>
          <w:sz w:val="24"/>
          <w:szCs w:val="24"/>
          <w:lang w:val="en-GB"/>
        </w:rPr>
        <w:t>,</w:t>
      </w:r>
      <w:r w:rsidR="0038722A" w:rsidRPr="001A3471">
        <w:rPr>
          <w:rFonts w:ascii="Times New Roman" w:hAnsi="Times New Roman"/>
          <w:sz w:val="24"/>
          <w:szCs w:val="24"/>
          <w:lang w:val="en-GB"/>
        </w:rPr>
        <w:t xml:space="preserve"> </w:t>
      </w:r>
      <w:r w:rsidR="00F77A9B" w:rsidRPr="001A3471">
        <w:rPr>
          <w:rFonts w:ascii="Times New Roman" w:hAnsi="Times New Roman"/>
          <w:sz w:val="24"/>
          <w:szCs w:val="24"/>
          <w:lang w:val="en-GB"/>
        </w:rPr>
        <w:t xml:space="preserve">within </w:t>
      </w:r>
      <w:r w:rsidR="0038722A" w:rsidRPr="001A3471">
        <w:rPr>
          <w:rFonts w:ascii="Times New Roman" w:hAnsi="Times New Roman"/>
          <w:sz w:val="24"/>
          <w:szCs w:val="24"/>
          <w:lang w:val="en-GB"/>
        </w:rPr>
        <w:t xml:space="preserve">10 (ten) working days </w:t>
      </w:r>
      <w:r w:rsidR="00F77A9B" w:rsidRPr="001A3471">
        <w:rPr>
          <w:rFonts w:ascii="Times New Roman" w:hAnsi="Times New Roman"/>
          <w:sz w:val="24"/>
          <w:szCs w:val="24"/>
          <w:lang w:val="en-GB"/>
        </w:rPr>
        <w:t xml:space="preserve">from </w:t>
      </w:r>
      <w:r w:rsidR="0038722A" w:rsidRPr="001A3471">
        <w:rPr>
          <w:rFonts w:ascii="Times New Roman" w:hAnsi="Times New Roman"/>
          <w:sz w:val="24"/>
          <w:szCs w:val="24"/>
          <w:lang w:val="en-GB"/>
        </w:rPr>
        <w:t xml:space="preserve">the approval of the </w:t>
      </w:r>
      <w:r w:rsidR="00F77A9B" w:rsidRPr="001A3471">
        <w:rPr>
          <w:rFonts w:ascii="Times New Roman" w:hAnsi="Times New Roman"/>
          <w:sz w:val="24"/>
          <w:szCs w:val="24"/>
          <w:lang w:val="en-GB"/>
        </w:rPr>
        <w:t>F</w:t>
      </w:r>
      <w:r w:rsidR="0038722A" w:rsidRPr="001A3471">
        <w:rPr>
          <w:rFonts w:ascii="Times New Roman" w:hAnsi="Times New Roman"/>
          <w:sz w:val="24"/>
          <w:szCs w:val="24"/>
          <w:lang w:val="en-GB"/>
        </w:rPr>
        <w:t xml:space="preserve">inal </w:t>
      </w:r>
      <w:r w:rsidR="00F77A9B" w:rsidRPr="001A3471">
        <w:rPr>
          <w:rFonts w:ascii="Times New Roman" w:hAnsi="Times New Roman"/>
          <w:sz w:val="24"/>
          <w:szCs w:val="24"/>
          <w:lang w:val="en-GB"/>
        </w:rPr>
        <w:t>R</w:t>
      </w:r>
      <w:r w:rsidR="0038722A" w:rsidRPr="001A3471">
        <w:rPr>
          <w:rFonts w:ascii="Times New Roman" w:hAnsi="Times New Roman"/>
          <w:sz w:val="24"/>
          <w:szCs w:val="24"/>
          <w:lang w:val="en-GB"/>
        </w:rPr>
        <w:t xml:space="preserve">eport by the OEF. </w:t>
      </w:r>
      <w:r w:rsidR="000D0243">
        <w:rPr>
          <w:rFonts w:ascii="Times New Roman" w:hAnsi="Times New Roman"/>
          <w:sz w:val="24"/>
          <w:szCs w:val="24"/>
          <w:lang w:val="en-GB"/>
        </w:rPr>
        <w:t xml:space="preserve">In case the Project is subject to an independent audit, the </w:t>
      </w:r>
      <w:r w:rsidR="0038722A" w:rsidRPr="001A3471">
        <w:rPr>
          <w:rFonts w:ascii="Times New Roman" w:hAnsi="Times New Roman"/>
          <w:sz w:val="24"/>
          <w:szCs w:val="24"/>
          <w:lang w:val="en-GB"/>
        </w:rPr>
        <w:t xml:space="preserve">final payment </w:t>
      </w:r>
      <w:r w:rsidR="000D0243">
        <w:rPr>
          <w:rFonts w:ascii="Times New Roman" w:hAnsi="Times New Roman"/>
          <w:sz w:val="24"/>
          <w:szCs w:val="24"/>
          <w:lang w:val="en-GB"/>
        </w:rPr>
        <w:t xml:space="preserve">shall be made after the audit report has been submitted to the </w:t>
      </w:r>
      <w:r w:rsidR="000D0243" w:rsidRPr="008D54B4">
        <w:rPr>
          <w:rFonts w:ascii="Times New Roman" w:hAnsi="Times New Roman"/>
          <w:color w:val="auto"/>
          <w:sz w:val="24"/>
          <w:szCs w:val="24"/>
          <w:lang w:val="en-GB"/>
        </w:rPr>
        <w:t xml:space="preserve">OEF and after any findings have been </w:t>
      </w:r>
      <w:r w:rsidR="008D54B4" w:rsidRPr="008D54B4">
        <w:rPr>
          <w:rFonts w:ascii="Times New Roman" w:hAnsi="Times New Roman"/>
          <w:color w:val="auto"/>
          <w:sz w:val="24"/>
          <w:szCs w:val="24"/>
          <w:lang w:val="en-GB"/>
        </w:rPr>
        <w:t>resolved</w:t>
      </w:r>
      <w:r w:rsidR="000D0243" w:rsidRPr="008D54B4">
        <w:rPr>
          <w:rFonts w:ascii="Times New Roman" w:hAnsi="Times New Roman"/>
          <w:color w:val="auto"/>
          <w:sz w:val="24"/>
          <w:szCs w:val="24"/>
          <w:lang w:val="en-GB"/>
        </w:rPr>
        <w:t xml:space="preserve">. </w:t>
      </w:r>
    </w:p>
    <w:p w:rsidR="000D0243" w:rsidRPr="008D54B4" w:rsidRDefault="000D0243">
      <w:pPr>
        <w:pStyle w:val="NormalWeb"/>
        <w:spacing w:before="0" w:beforeAutospacing="0" w:after="0" w:afterAutospacing="0"/>
        <w:ind w:left="284"/>
        <w:jc w:val="both"/>
        <w:rPr>
          <w:rFonts w:ascii="Times New Roman" w:hAnsi="Times New Roman" w:cs="Times New Roman"/>
          <w:color w:val="auto"/>
          <w:sz w:val="24"/>
          <w:szCs w:val="24"/>
          <w:lang w:val="en-GB"/>
        </w:rPr>
      </w:pPr>
    </w:p>
    <w:p w:rsidR="008402AD" w:rsidRDefault="008402AD" w:rsidP="002A5567">
      <w:pPr>
        <w:pStyle w:val="NormalWeb"/>
        <w:spacing w:before="0" w:beforeAutospacing="0" w:after="0" w:afterAutospacing="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4872AE" w:rsidRPr="001A3471">
        <w:rPr>
          <w:rFonts w:ascii="Times New Roman" w:hAnsi="Times New Roman" w:cs="Times New Roman"/>
          <w:sz w:val="24"/>
          <w:szCs w:val="24"/>
          <w:lang w:val="en-GB"/>
        </w:rPr>
        <w:t xml:space="preserve">If the </w:t>
      </w:r>
      <w:r w:rsidR="00B60A22" w:rsidRPr="001A3471">
        <w:rPr>
          <w:rFonts w:ascii="Times New Roman" w:hAnsi="Times New Roman" w:cs="Times New Roman"/>
          <w:sz w:val="24"/>
          <w:szCs w:val="24"/>
          <w:lang w:val="en-GB"/>
        </w:rPr>
        <w:t>G</w:t>
      </w:r>
      <w:r w:rsidR="004872AE" w:rsidRPr="001A3471">
        <w:rPr>
          <w:rFonts w:ascii="Times New Roman" w:hAnsi="Times New Roman" w:cs="Times New Roman"/>
          <w:sz w:val="24"/>
          <w:szCs w:val="24"/>
          <w:lang w:val="en-GB"/>
        </w:rPr>
        <w:t>rant is used for purchasing material and immaterial assets</w:t>
      </w:r>
      <w:r w:rsidR="008C49A0" w:rsidRPr="001A3471">
        <w:rPr>
          <w:rFonts w:ascii="Times New Roman" w:hAnsi="Times New Roman" w:cs="Times New Roman"/>
          <w:sz w:val="24"/>
          <w:szCs w:val="24"/>
          <w:lang w:val="en-GB"/>
        </w:rPr>
        <w:t xml:space="preserve">, this </w:t>
      </w:r>
      <w:r w:rsidR="004872AE" w:rsidRPr="001A3471">
        <w:rPr>
          <w:rFonts w:ascii="Times New Roman" w:hAnsi="Times New Roman" w:cs="Times New Roman"/>
          <w:sz w:val="24"/>
          <w:szCs w:val="24"/>
          <w:lang w:val="en-GB"/>
        </w:rPr>
        <w:t xml:space="preserve">will be </w:t>
      </w:r>
      <w:r w:rsidR="0020315F" w:rsidRPr="001A3471">
        <w:rPr>
          <w:rFonts w:ascii="Times New Roman" w:hAnsi="Times New Roman" w:cs="Times New Roman"/>
          <w:sz w:val="24"/>
          <w:szCs w:val="24"/>
          <w:lang w:val="en-GB"/>
        </w:rPr>
        <w:t>enrolled</w:t>
      </w:r>
      <w:r w:rsidR="004872AE" w:rsidRPr="001A3471">
        <w:rPr>
          <w:rFonts w:ascii="Times New Roman" w:hAnsi="Times New Roman" w:cs="Times New Roman"/>
          <w:sz w:val="24"/>
          <w:szCs w:val="24"/>
          <w:lang w:val="en-GB"/>
        </w:rPr>
        <w:t xml:space="preserve"> </w:t>
      </w:r>
      <w:r w:rsidR="0020315F" w:rsidRPr="001A3471">
        <w:rPr>
          <w:rFonts w:ascii="Times New Roman" w:hAnsi="Times New Roman" w:cs="Times New Roman"/>
          <w:sz w:val="24"/>
          <w:szCs w:val="24"/>
          <w:lang w:val="en-GB"/>
        </w:rPr>
        <w:t>as</w:t>
      </w:r>
      <w:r w:rsidR="004872AE" w:rsidRPr="001A3471">
        <w:rPr>
          <w:rFonts w:ascii="Times New Roman" w:hAnsi="Times New Roman" w:cs="Times New Roman"/>
          <w:sz w:val="24"/>
          <w:szCs w:val="24"/>
          <w:lang w:val="en-GB"/>
        </w:rPr>
        <w:t xml:space="preserve"> the property of the </w:t>
      </w:r>
      <w:r>
        <w:rPr>
          <w:rFonts w:ascii="Times New Roman" w:hAnsi="Times New Roman" w:cs="Times New Roman"/>
          <w:sz w:val="24"/>
          <w:szCs w:val="24"/>
          <w:lang w:val="en-GB"/>
        </w:rPr>
        <w:t>Project Promoter. T</w:t>
      </w:r>
      <w:r w:rsidR="004872AE" w:rsidRPr="001A3471">
        <w:rPr>
          <w:rFonts w:ascii="Times New Roman" w:hAnsi="Times New Roman" w:cs="Times New Roman"/>
          <w:sz w:val="24"/>
          <w:szCs w:val="24"/>
          <w:lang w:val="en-GB"/>
        </w:rPr>
        <w:t xml:space="preserve">he </w:t>
      </w:r>
      <w:r>
        <w:rPr>
          <w:rFonts w:ascii="Times New Roman" w:hAnsi="Times New Roman" w:cs="Times New Roman"/>
          <w:sz w:val="24"/>
          <w:szCs w:val="24"/>
          <w:lang w:val="en-GB"/>
        </w:rPr>
        <w:t>Project Promoter</w:t>
      </w:r>
      <w:r w:rsidR="004872AE" w:rsidRPr="001A3471">
        <w:rPr>
          <w:rFonts w:ascii="Times New Roman" w:hAnsi="Times New Roman" w:cs="Times New Roman"/>
          <w:sz w:val="24"/>
          <w:szCs w:val="24"/>
          <w:lang w:val="en-GB"/>
        </w:rPr>
        <w:t xml:space="preserve"> is required to report this in its accounting strict</w:t>
      </w:r>
      <w:r w:rsidR="008C49A0" w:rsidRPr="001A3471">
        <w:rPr>
          <w:rFonts w:ascii="Times New Roman" w:hAnsi="Times New Roman" w:cs="Times New Roman"/>
          <w:sz w:val="24"/>
          <w:szCs w:val="24"/>
          <w:lang w:val="en-GB"/>
        </w:rPr>
        <w:t>ly in</w:t>
      </w:r>
      <w:r w:rsidR="004872AE" w:rsidRPr="001A3471">
        <w:rPr>
          <w:rFonts w:ascii="Times New Roman" w:hAnsi="Times New Roman" w:cs="Times New Roman"/>
          <w:sz w:val="24"/>
          <w:szCs w:val="24"/>
          <w:lang w:val="en-GB"/>
        </w:rPr>
        <w:t xml:space="preserve"> accordance </w:t>
      </w:r>
      <w:r w:rsidR="006A0BD3" w:rsidRPr="001A3471">
        <w:rPr>
          <w:rFonts w:ascii="Times New Roman" w:hAnsi="Times New Roman" w:cs="Times New Roman"/>
          <w:sz w:val="24"/>
          <w:szCs w:val="24"/>
          <w:lang w:val="en-GB"/>
        </w:rPr>
        <w:t xml:space="preserve">with the Accounting Act of Estonia and </w:t>
      </w:r>
      <w:r w:rsidR="006C562D" w:rsidRPr="001A3471">
        <w:rPr>
          <w:rFonts w:ascii="Times New Roman" w:hAnsi="Times New Roman" w:cs="Times New Roman"/>
          <w:sz w:val="24"/>
          <w:szCs w:val="24"/>
          <w:lang w:val="en-GB"/>
        </w:rPr>
        <w:t xml:space="preserve">with </w:t>
      </w:r>
      <w:r w:rsidR="006A0BD3" w:rsidRPr="001A3471">
        <w:rPr>
          <w:rFonts w:ascii="Times New Roman" w:hAnsi="Times New Roman" w:cs="Times New Roman"/>
          <w:sz w:val="24"/>
          <w:szCs w:val="24"/>
          <w:lang w:val="en-GB"/>
        </w:rPr>
        <w:t xml:space="preserve">other relevant legislation. </w:t>
      </w:r>
    </w:p>
    <w:p w:rsidR="008402AD" w:rsidRDefault="008402AD" w:rsidP="002A5567">
      <w:pPr>
        <w:pStyle w:val="NormalWeb"/>
        <w:spacing w:before="0" w:beforeAutospacing="0" w:after="0" w:afterAutospacing="0"/>
        <w:jc w:val="both"/>
        <w:rPr>
          <w:rFonts w:ascii="Times New Roman" w:hAnsi="Times New Roman" w:cs="Times New Roman"/>
          <w:sz w:val="24"/>
          <w:szCs w:val="24"/>
          <w:lang w:val="en-GB"/>
        </w:rPr>
      </w:pPr>
    </w:p>
    <w:p w:rsidR="004872AE" w:rsidRPr="008402AD" w:rsidRDefault="008402AD" w:rsidP="002A5567">
      <w:pPr>
        <w:pStyle w:val="NormalWeb"/>
        <w:spacing w:before="0" w:beforeAutospacing="0" w:after="0" w:afterAutospacing="0"/>
        <w:jc w:val="both"/>
        <w:rPr>
          <w:rFonts w:ascii="Times New Roman" w:hAnsi="Times New Roman" w:cs="Times New Roman"/>
          <w:color w:val="FF0000"/>
          <w:sz w:val="24"/>
          <w:szCs w:val="24"/>
          <w:lang w:val="en-GB"/>
        </w:rPr>
      </w:pPr>
      <w:r>
        <w:rPr>
          <w:rFonts w:ascii="Times New Roman" w:hAnsi="Times New Roman" w:cs="Times New Roman"/>
          <w:sz w:val="24"/>
          <w:szCs w:val="24"/>
          <w:lang w:val="en-GB"/>
        </w:rPr>
        <w:t xml:space="preserve">4. </w:t>
      </w:r>
      <w:r w:rsidR="00DA16C3" w:rsidRPr="001A3471">
        <w:rPr>
          <w:rFonts w:ascii="Times New Roman" w:hAnsi="Times New Roman"/>
          <w:sz w:val="24"/>
          <w:szCs w:val="24"/>
          <w:lang w:val="en-GB"/>
        </w:rPr>
        <w:t>When using the Grant</w:t>
      </w:r>
      <w:r w:rsidR="00DA16C3">
        <w:rPr>
          <w:rFonts w:ascii="Times New Roman" w:hAnsi="Times New Roman"/>
          <w:sz w:val="24"/>
          <w:szCs w:val="24"/>
          <w:lang w:val="en-GB"/>
        </w:rPr>
        <w:t>,</w:t>
      </w:r>
      <w:r w:rsidR="00DA16C3" w:rsidRPr="001A3471">
        <w:rPr>
          <w:rFonts w:ascii="Times New Roman" w:hAnsi="Times New Roman"/>
          <w:sz w:val="24"/>
          <w:szCs w:val="24"/>
          <w:lang w:val="en-GB"/>
        </w:rPr>
        <w:t xml:space="preserve"> the</w:t>
      </w:r>
      <w:r w:rsidR="00DA16C3">
        <w:rPr>
          <w:rFonts w:ascii="Times New Roman" w:hAnsi="Times New Roman"/>
          <w:sz w:val="24"/>
          <w:szCs w:val="24"/>
          <w:lang w:val="en-GB"/>
        </w:rPr>
        <w:t xml:space="preserve"> Project Promoter</w:t>
      </w:r>
      <w:r w:rsidR="00DA16C3" w:rsidRPr="001A3471">
        <w:rPr>
          <w:rFonts w:ascii="Times New Roman" w:hAnsi="Times New Roman"/>
          <w:sz w:val="24"/>
          <w:szCs w:val="24"/>
          <w:lang w:val="en-GB"/>
        </w:rPr>
        <w:t xml:space="preserve"> shall follow the rules of eligibility (e.g. eligibility of costs) described </w:t>
      </w:r>
      <w:r>
        <w:rPr>
          <w:rFonts w:ascii="Times New Roman" w:hAnsi="Times New Roman" w:cs="Times New Roman"/>
          <w:sz w:val="24"/>
          <w:szCs w:val="24"/>
          <w:lang w:val="en-GB"/>
        </w:rPr>
        <w:t xml:space="preserve">in the Guidelines for Applicants and Project Promoters of the Active Citizens Fund </w:t>
      </w:r>
      <w:r w:rsidR="00C82424">
        <w:rPr>
          <w:rFonts w:ascii="Times New Roman" w:hAnsi="Times New Roman" w:cs="Times New Roman"/>
          <w:sz w:val="24"/>
          <w:szCs w:val="24"/>
          <w:lang w:val="en-GB"/>
        </w:rPr>
        <w:t xml:space="preserve">- </w:t>
      </w:r>
      <w:r>
        <w:rPr>
          <w:rFonts w:ascii="Times New Roman" w:hAnsi="Times New Roman" w:cs="Times New Roman"/>
          <w:sz w:val="24"/>
          <w:szCs w:val="24"/>
          <w:lang w:val="en-GB"/>
        </w:rPr>
        <w:t>Estonia</w:t>
      </w:r>
      <w:r w:rsidR="00DA16C3">
        <w:rPr>
          <w:rFonts w:ascii="Times New Roman" w:hAnsi="Times New Roman" w:cs="Times New Roman"/>
          <w:sz w:val="24"/>
          <w:szCs w:val="24"/>
          <w:lang w:val="en-GB"/>
        </w:rPr>
        <w:t xml:space="preserve"> (Appendix 2)</w:t>
      </w:r>
      <w:r>
        <w:rPr>
          <w:rFonts w:ascii="Times New Roman" w:hAnsi="Times New Roman" w:cs="Times New Roman"/>
          <w:sz w:val="24"/>
          <w:szCs w:val="24"/>
          <w:lang w:val="en-GB"/>
        </w:rPr>
        <w:t xml:space="preserve">. </w:t>
      </w:r>
      <w:r w:rsidR="006A0BD3" w:rsidRPr="001A3471">
        <w:rPr>
          <w:rFonts w:ascii="Times New Roman" w:hAnsi="Times New Roman" w:cs="Times New Roman"/>
          <w:sz w:val="24"/>
          <w:szCs w:val="24"/>
          <w:lang w:val="en-GB"/>
        </w:rPr>
        <w:t xml:space="preserve">The </w:t>
      </w:r>
      <w:r>
        <w:rPr>
          <w:rFonts w:ascii="Times New Roman" w:hAnsi="Times New Roman" w:cs="Times New Roman"/>
          <w:sz w:val="24"/>
          <w:szCs w:val="24"/>
          <w:lang w:val="en-GB"/>
        </w:rPr>
        <w:t>Project Promoter</w:t>
      </w:r>
      <w:r w:rsidR="006A0BD3" w:rsidRPr="001A3471">
        <w:rPr>
          <w:rFonts w:ascii="Times New Roman" w:hAnsi="Times New Roman" w:cs="Times New Roman"/>
          <w:sz w:val="24"/>
          <w:szCs w:val="24"/>
          <w:lang w:val="en-GB"/>
        </w:rPr>
        <w:t xml:space="preserve"> is required to ensure that all payments made </w:t>
      </w:r>
      <w:r w:rsidR="00173917" w:rsidRPr="001A3471">
        <w:rPr>
          <w:rFonts w:ascii="Times New Roman" w:hAnsi="Times New Roman" w:cs="Times New Roman"/>
          <w:sz w:val="24"/>
          <w:szCs w:val="24"/>
          <w:lang w:val="en-GB"/>
        </w:rPr>
        <w:lastRenderedPageBreak/>
        <w:t>under</w:t>
      </w:r>
      <w:r w:rsidR="006A0BD3" w:rsidRPr="001A3471">
        <w:rPr>
          <w:rFonts w:ascii="Times New Roman" w:hAnsi="Times New Roman" w:cs="Times New Roman"/>
          <w:sz w:val="24"/>
          <w:szCs w:val="24"/>
          <w:lang w:val="en-GB"/>
        </w:rPr>
        <w:t xml:space="preserve"> the </w:t>
      </w:r>
      <w:r w:rsidR="0020315F" w:rsidRPr="001A3471">
        <w:rPr>
          <w:rFonts w:ascii="Times New Roman" w:hAnsi="Times New Roman" w:cs="Times New Roman"/>
          <w:sz w:val="24"/>
          <w:szCs w:val="24"/>
          <w:lang w:val="en-GB"/>
        </w:rPr>
        <w:t xml:space="preserve">Grant </w:t>
      </w:r>
      <w:r w:rsidR="006A0BD3" w:rsidRPr="001A3471">
        <w:rPr>
          <w:rFonts w:ascii="Times New Roman" w:hAnsi="Times New Roman" w:cs="Times New Roman"/>
          <w:sz w:val="24"/>
          <w:szCs w:val="24"/>
          <w:lang w:val="en-GB"/>
        </w:rPr>
        <w:t>are documented by clear and precise invoices</w:t>
      </w:r>
      <w:r w:rsidR="002A732F" w:rsidRPr="001A3471">
        <w:rPr>
          <w:rFonts w:ascii="Times New Roman" w:hAnsi="Times New Roman" w:cs="Times New Roman"/>
          <w:sz w:val="24"/>
          <w:szCs w:val="24"/>
          <w:lang w:val="en-GB"/>
        </w:rPr>
        <w:t>,</w:t>
      </w:r>
      <w:r w:rsidR="006A0BD3" w:rsidRPr="001A3471">
        <w:rPr>
          <w:rFonts w:ascii="Times New Roman" w:hAnsi="Times New Roman" w:cs="Times New Roman"/>
          <w:sz w:val="24"/>
          <w:szCs w:val="24"/>
          <w:lang w:val="en-GB"/>
        </w:rPr>
        <w:t xml:space="preserve"> </w:t>
      </w:r>
      <w:r w:rsidR="003C3B83" w:rsidRPr="001A3471">
        <w:rPr>
          <w:rFonts w:ascii="Times New Roman" w:hAnsi="Times New Roman" w:cs="Times New Roman"/>
          <w:sz w:val="24"/>
          <w:szCs w:val="24"/>
          <w:lang w:val="en-GB"/>
        </w:rPr>
        <w:t>and service contracts</w:t>
      </w:r>
      <w:r w:rsidR="002A732F" w:rsidRPr="001A3471">
        <w:rPr>
          <w:rFonts w:ascii="Times New Roman" w:hAnsi="Times New Roman" w:cs="Times New Roman"/>
          <w:sz w:val="24"/>
          <w:szCs w:val="24"/>
          <w:lang w:val="en-GB"/>
        </w:rPr>
        <w:t>,</w:t>
      </w:r>
      <w:r w:rsidR="006A0BD3" w:rsidRPr="001A3471">
        <w:rPr>
          <w:rFonts w:ascii="Times New Roman" w:hAnsi="Times New Roman" w:cs="Times New Roman"/>
          <w:sz w:val="24"/>
          <w:szCs w:val="24"/>
          <w:lang w:val="en-GB"/>
        </w:rPr>
        <w:t xml:space="preserve"> that are in accordance with the Accounting Act of Estonia and with other relevant legislation; and that the invoices and </w:t>
      </w:r>
      <w:r w:rsidR="003C3B83" w:rsidRPr="001A3471">
        <w:rPr>
          <w:rFonts w:ascii="Times New Roman" w:hAnsi="Times New Roman" w:cs="Times New Roman"/>
          <w:sz w:val="24"/>
          <w:szCs w:val="24"/>
          <w:lang w:val="en-GB"/>
        </w:rPr>
        <w:t>service contracts</w:t>
      </w:r>
      <w:r w:rsidR="00F7306F" w:rsidRPr="001A3471">
        <w:rPr>
          <w:rFonts w:ascii="Times New Roman" w:hAnsi="Times New Roman" w:cs="Times New Roman"/>
          <w:sz w:val="24"/>
          <w:szCs w:val="24"/>
          <w:lang w:val="en-GB"/>
        </w:rPr>
        <w:t xml:space="preserve"> </w:t>
      </w:r>
      <w:r w:rsidR="006A0BD3" w:rsidRPr="001A3471">
        <w:rPr>
          <w:rFonts w:ascii="Times New Roman" w:hAnsi="Times New Roman" w:cs="Times New Roman"/>
          <w:sz w:val="24"/>
          <w:szCs w:val="24"/>
          <w:lang w:val="en-GB"/>
        </w:rPr>
        <w:t xml:space="preserve">are in direct accordance with the actual </w:t>
      </w:r>
      <w:r w:rsidR="00F26D50" w:rsidRPr="001A3471">
        <w:rPr>
          <w:rFonts w:ascii="Times New Roman" w:hAnsi="Times New Roman" w:cs="Times New Roman"/>
          <w:sz w:val="24"/>
          <w:szCs w:val="24"/>
          <w:lang w:val="en-GB"/>
        </w:rPr>
        <w:t>work and services undertaken</w:t>
      </w:r>
      <w:r w:rsidR="006A0BD3" w:rsidRPr="001A3471">
        <w:rPr>
          <w:rFonts w:ascii="Times New Roman" w:hAnsi="Times New Roman" w:cs="Times New Roman"/>
          <w:sz w:val="24"/>
          <w:szCs w:val="24"/>
          <w:lang w:val="en-GB"/>
        </w:rPr>
        <w:t xml:space="preserve"> </w:t>
      </w:r>
      <w:r w:rsidR="00F26D50" w:rsidRPr="001A3471">
        <w:rPr>
          <w:rFonts w:ascii="Times New Roman" w:hAnsi="Times New Roman" w:cs="Times New Roman"/>
          <w:sz w:val="24"/>
          <w:szCs w:val="24"/>
          <w:lang w:val="en-GB"/>
        </w:rPr>
        <w:t xml:space="preserve">and </w:t>
      </w:r>
      <w:r w:rsidR="006A0BD3" w:rsidRPr="001A3471">
        <w:rPr>
          <w:rFonts w:ascii="Times New Roman" w:hAnsi="Times New Roman" w:cs="Times New Roman"/>
          <w:sz w:val="24"/>
          <w:szCs w:val="24"/>
          <w:lang w:val="en-GB"/>
        </w:rPr>
        <w:t>commodities</w:t>
      </w:r>
      <w:r w:rsidR="00F26D50" w:rsidRPr="001A3471">
        <w:rPr>
          <w:rFonts w:ascii="Times New Roman" w:hAnsi="Times New Roman" w:cs="Times New Roman"/>
          <w:sz w:val="24"/>
          <w:szCs w:val="24"/>
          <w:lang w:val="en-GB"/>
        </w:rPr>
        <w:t xml:space="preserve"> </w:t>
      </w:r>
      <w:r w:rsidR="00F26D50" w:rsidRPr="008402AD">
        <w:rPr>
          <w:rFonts w:ascii="Times New Roman" w:hAnsi="Times New Roman" w:cs="Times New Roman"/>
          <w:color w:val="auto"/>
          <w:sz w:val="24"/>
          <w:szCs w:val="24"/>
          <w:lang w:val="en-GB"/>
        </w:rPr>
        <w:t>purchased</w:t>
      </w:r>
      <w:r w:rsidR="006A0BD3" w:rsidRPr="008402AD">
        <w:rPr>
          <w:rFonts w:ascii="Times New Roman" w:hAnsi="Times New Roman" w:cs="Times New Roman"/>
          <w:color w:val="auto"/>
          <w:sz w:val="24"/>
          <w:szCs w:val="24"/>
          <w:lang w:val="en-GB"/>
        </w:rPr>
        <w:t>.</w:t>
      </w:r>
    </w:p>
    <w:p w:rsidR="00A65BD9" w:rsidRPr="001A3471" w:rsidRDefault="008402AD" w:rsidP="002A5567">
      <w:pPr>
        <w:pStyle w:val="NormalWeb"/>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5. </w:t>
      </w:r>
      <w:r w:rsidR="00A65BD9" w:rsidRPr="001A3471">
        <w:rPr>
          <w:rFonts w:ascii="Times New Roman" w:hAnsi="Times New Roman" w:cs="Times New Roman"/>
          <w:sz w:val="24"/>
          <w:szCs w:val="24"/>
          <w:lang w:val="en-GB"/>
        </w:rPr>
        <w:t xml:space="preserve">The </w:t>
      </w:r>
      <w:r w:rsidR="000E3459">
        <w:rPr>
          <w:rFonts w:ascii="Times New Roman" w:hAnsi="Times New Roman" w:cs="Times New Roman"/>
          <w:sz w:val="24"/>
          <w:szCs w:val="24"/>
          <w:lang w:val="en-GB"/>
        </w:rPr>
        <w:t>Project Promoter</w:t>
      </w:r>
      <w:r w:rsidR="00A65BD9" w:rsidRPr="001A3471">
        <w:rPr>
          <w:rFonts w:ascii="Times New Roman" w:hAnsi="Times New Roman" w:cs="Times New Roman"/>
          <w:sz w:val="24"/>
          <w:szCs w:val="24"/>
          <w:lang w:val="en-GB"/>
        </w:rPr>
        <w:t xml:space="preserve"> </w:t>
      </w:r>
      <w:r w:rsidR="003D7BE4" w:rsidRPr="001A3471">
        <w:rPr>
          <w:rFonts w:ascii="Times New Roman" w:hAnsi="Times New Roman" w:cs="Times New Roman"/>
          <w:sz w:val="24"/>
          <w:szCs w:val="24"/>
          <w:lang w:val="en-GB"/>
        </w:rPr>
        <w:t>is required</w:t>
      </w:r>
      <w:r w:rsidR="00A65BD9" w:rsidRPr="001A3471">
        <w:rPr>
          <w:rFonts w:ascii="Times New Roman" w:hAnsi="Times New Roman" w:cs="Times New Roman"/>
          <w:sz w:val="24"/>
          <w:szCs w:val="24"/>
          <w:lang w:val="en-GB"/>
        </w:rPr>
        <w:t xml:space="preserve"> to use the Grant </w:t>
      </w:r>
      <w:r w:rsidR="00C23EEE" w:rsidRPr="001A3471">
        <w:rPr>
          <w:rFonts w:ascii="Times New Roman" w:hAnsi="Times New Roman" w:cs="Times New Roman"/>
          <w:sz w:val="24"/>
          <w:szCs w:val="24"/>
          <w:lang w:val="en-GB"/>
        </w:rPr>
        <w:t xml:space="preserve">during the period from </w:t>
      </w:r>
      <w:r w:rsidR="00A65BD9" w:rsidRPr="001A3471">
        <w:rPr>
          <w:rFonts w:ascii="Times New Roman" w:hAnsi="Times New Roman" w:cs="Times New Roman"/>
          <w:sz w:val="24"/>
          <w:szCs w:val="24"/>
          <w:lang w:val="en-GB"/>
        </w:rPr>
        <w:t xml:space="preserve">the date of contracting </w:t>
      </w:r>
      <w:r w:rsidR="00A65BD9" w:rsidRPr="001A3471">
        <w:rPr>
          <w:rFonts w:ascii="Times New Roman" w:hAnsi="Times New Roman" w:cs="Times New Roman"/>
          <w:b/>
          <w:sz w:val="24"/>
          <w:szCs w:val="24"/>
          <w:lang w:val="en-GB"/>
        </w:rPr>
        <w:t>(</w:t>
      </w:r>
      <w:r w:rsidR="00C23EEE" w:rsidRPr="001A3471">
        <w:rPr>
          <w:rFonts w:ascii="Times New Roman" w:hAnsi="Times New Roman" w:cs="Times New Roman"/>
          <w:b/>
          <w:sz w:val="24"/>
          <w:szCs w:val="24"/>
          <w:lang w:val="en-GB"/>
        </w:rPr>
        <w:t>“</w:t>
      </w:r>
      <w:r w:rsidR="00A65BD9" w:rsidRPr="001A3471">
        <w:rPr>
          <w:rFonts w:ascii="Times New Roman" w:hAnsi="Times New Roman" w:cs="Times New Roman"/>
          <w:sz w:val="24"/>
          <w:szCs w:val="24"/>
          <w:lang w:val="en-GB"/>
        </w:rPr>
        <w:t>starting date</w:t>
      </w:r>
      <w:r w:rsidR="00C23EEE" w:rsidRPr="001A3471">
        <w:rPr>
          <w:rFonts w:ascii="Times New Roman" w:hAnsi="Times New Roman" w:cs="Times New Roman"/>
          <w:b/>
          <w:sz w:val="24"/>
          <w:szCs w:val="24"/>
          <w:lang w:val="en-GB"/>
        </w:rPr>
        <w:t>”</w:t>
      </w:r>
      <w:r w:rsidR="00A65BD9" w:rsidRPr="001A3471">
        <w:rPr>
          <w:rFonts w:ascii="Times New Roman" w:hAnsi="Times New Roman" w:cs="Times New Roman"/>
          <w:b/>
          <w:sz w:val="24"/>
          <w:szCs w:val="24"/>
          <w:lang w:val="en-GB"/>
        </w:rPr>
        <w:t xml:space="preserve">) </w:t>
      </w:r>
      <w:r w:rsidR="00A65BD9" w:rsidRPr="001A3471">
        <w:rPr>
          <w:rFonts w:ascii="Times New Roman" w:hAnsi="Times New Roman" w:cs="Times New Roman"/>
          <w:sz w:val="24"/>
          <w:szCs w:val="24"/>
          <w:lang w:val="en-GB"/>
        </w:rPr>
        <w:t xml:space="preserve">until the end date of the </w:t>
      </w:r>
      <w:r w:rsidR="00C23EEE" w:rsidRPr="001A3471">
        <w:rPr>
          <w:rFonts w:ascii="Times New Roman" w:hAnsi="Times New Roman" w:cs="Times New Roman"/>
          <w:sz w:val="24"/>
          <w:szCs w:val="24"/>
          <w:lang w:val="en-GB"/>
        </w:rPr>
        <w:t>P</w:t>
      </w:r>
      <w:r w:rsidR="00A65BD9" w:rsidRPr="001A3471">
        <w:rPr>
          <w:rFonts w:ascii="Times New Roman" w:hAnsi="Times New Roman" w:cs="Times New Roman"/>
          <w:sz w:val="24"/>
          <w:szCs w:val="24"/>
          <w:lang w:val="en-GB"/>
        </w:rPr>
        <w:t>roject</w:t>
      </w:r>
      <w:r w:rsidR="00A65BD9" w:rsidRPr="001A3471">
        <w:rPr>
          <w:rFonts w:ascii="Times New Roman" w:hAnsi="Times New Roman" w:cs="Times New Roman"/>
          <w:b/>
          <w:sz w:val="24"/>
          <w:szCs w:val="24"/>
          <w:lang w:val="en-GB"/>
        </w:rPr>
        <w:t xml:space="preserve"> (</w:t>
      </w:r>
      <w:r w:rsidR="00C23EEE" w:rsidRPr="001A3471">
        <w:rPr>
          <w:rFonts w:ascii="Times New Roman" w:hAnsi="Times New Roman" w:cs="Times New Roman"/>
          <w:b/>
          <w:sz w:val="24"/>
          <w:szCs w:val="24"/>
          <w:lang w:val="en-GB"/>
        </w:rPr>
        <w:t>“</w:t>
      </w:r>
      <w:r w:rsidR="00A65BD9" w:rsidRPr="001A3471">
        <w:rPr>
          <w:rFonts w:ascii="Times New Roman" w:hAnsi="Times New Roman" w:cs="Times New Roman"/>
          <w:sz w:val="24"/>
          <w:szCs w:val="24"/>
          <w:lang w:val="en-GB"/>
        </w:rPr>
        <w:t>end date</w:t>
      </w:r>
      <w:r w:rsidR="00C23EEE" w:rsidRPr="001A3471">
        <w:rPr>
          <w:rFonts w:ascii="Times New Roman" w:hAnsi="Times New Roman" w:cs="Times New Roman"/>
          <w:b/>
          <w:sz w:val="24"/>
          <w:szCs w:val="24"/>
          <w:lang w:val="en-GB"/>
        </w:rPr>
        <w:t>”</w:t>
      </w:r>
      <w:r w:rsidR="00A65BD9" w:rsidRPr="001A3471">
        <w:rPr>
          <w:rFonts w:ascii="Times New Roman" w:hAnsi="Times New Roman" w:cs="Times New Roman"/>
          <w:b/>
          <w:sz w:val="24"/>
          <w:szCs w:val="24"/>
          <w:lang w:val="en-GB"/>
        </w:rPr>
        <w:t>)</w:t>
      </w:r>
      <w:r w:rsidR="00A65BD9" w:rsidRPr="001A3471">
        <w:rPr>
          <w:rFonts w:ascii="Times New Roman" w:hAnsi="Times New Roman" w:cs="Times New Roman"/>
          <w:sz w:val="24"/>
          <w:szCs w:val="24"/>
          <w:lang w:val="en-GB"/>
        </w:rPr>
        <w:t xml:space="preserve">. The </w:t>
      </w:r>
      <w:r w:rsidR="000E3459">
        <w:rPr>
          <w:rFonts w:ascii="Times New Roman" w:hAnsi="Times New Roman" w:cs="Times New Roman"/>
          <w:sz w:val="24"/>
          <w:szCs w:val="24"/>
          <w:lang w:val="en-GB"/>
        </w:rPr>
        <w:t>Project Promoter</w:t>
      </w:r>
      <w:r w:rsidR="00A65BD9" w:rsidRPr="001A3471">
        <w:rPr>
          <w:rFonts w:ascii="Times New Roman" w:hAnsi="Times New Roman" w:cs="Times New Roman"/>
          <w:sz w:val="24"/>
          <w:szCs w:val="24"/>
          <w:lang w:val="en-GB"/>
        </w:rPr>
        <w:t xml:space="preserve"> is obliged to return the part of the Grant that is </w:t>
      </w:r>
      <w:r w:rsidR="00A65BD9" w:rsidRPr="001A3471">
        <w:rPr>
          <w:rFonts w:ascii="Times New Roman" w:hAnsi="Times New Roman" w:cs="Times New Roman"/>
          <w:i/>
          <w:sz w:val="24"/>
          <w:szCs w:val="24"/>
          <w:lang w:val="en-GB"/>
        </w:rPr>
        <w:t>not</w:t>
      </w:r>
      <w:r w:rsidR="00A65BD9" w:rsidRPr="001A3471">
        <w:rPr>
          <w:rFonts w:ascii="Times New Roman" w:hAnsi="Times New Roman" w:cs="Times New Roman"/>
          <w:sz w:val="24"/>
          <w:szCs w:val="24"/>
          <w:lang w:val="en-GB"/>
        </w:rPr>
        <w:t xml:space="preserve"> used by the </w:t>
      </w:r>
      <w:r w:rsidR="00A27ACD" w:rsidRPr="001A3471">
        <w:rPr>
          <w:rFonts w:ascii="Times New Roman" w:hAnsi="Times New Roman" w:cs="Times New Roman"/>
          <w:sz w:val="24"/>
          <w:szCs w:val="24"/>
          <w:lang w:val="en-GB"/>
        </w:rPr>
        <w:t xml:space="preserve">end </w:t>
      </w:r>
      <w:r w:rsidR="00A65BD9" w:rsidRPr="001A3471">
        <w:rPr>
          <w:rFonts w:ascii="Times New Roman" w:hAnsi="Times New Roman" w:cs="Times New Roman"/>
          <w:sz w:val="24"/>
          <w:szCs w:val="24"/>
          <w:lang w:val="en-GB"/>
        </w:rPr>
        <w:t xml:space="preserve">date </w:t>
      </w:r>
      <w:r w:rsidR="00A27ACD" w:rsidRPr="001A3471">
        <w:rPr>
          <w:rFonts w:ascii="Times New Roman" w:hAnsi="Times New Roman" w:cs="Times New Roman"/>
          <w:sz w:val="24"/>
          <w:szCs w:val="24"/>
          <w:lang w:val="en-GB"/>
        </w:rPr>
        <w:t xml:space="preserve">of the Project </w:t>
      </w:r>
      <w:r w:rsidR="00A65BD9" w:rsidRPr="001A3471">
        <w:rPr>
          <w:rFonts w:ascii="Times New Roman" w:hAnsi="Times New Roman" w:cs="Times New Roman"/>
          <w:sz w:val="24"/>
          <w:szCs w:val="24"/>
          <w:lang w:val="en-GB"/>
        </w:rPr>
        <w:t>to the OEF</w:t>
      </w:r>
      <w:r w:rsidR="00A27ACD" w:rsidRPr="001A3471">
        <w:rPr>
          <w:rFonts w:ascii="Times New Roman" w:hAnsi="Times New Roman" w:cs="Times New Roman"/>
          <w:sz w:val="24"/>
          <w:szCs w:val="24"/>
          <w:lang w:val="en-GB"/>
        </w:rPr>
        <w:t xml:space="preserve">, </w:t>
      </w:r>
      <w:r w:rsidR="00206934" w:rsidRPr="001A3471">
        <w:rPr>
          <w:rFonts w:ascii="Times New Roman" w:hAnsi="Times New Roman" w:cs="Times New Roman"/>
          <w:sz w:val="24"/>
          <w:szCs w:val="24"/>
          <w:lang w:val="en-GB"/>
        </w:rPr>
        <w:t xml:space="preserve">in accordance to the regulation of </w:t>
      </w:r>
      <w:r w:rsidR="00BA39AF" w:rsidRPr="001A3471">
        <w:rPr>
          <w:rFonts w:ascii="Times New Roman" w:hAnsi="Times New Roman" w:cs="Times New Roman"/>
          <w:sz w:val="24"/>
          <w:szCs w:val="24"/>
          <w:lang w:val="en-GB"/>
        </w:rPr>
        <w:t xml:space="preserve">Paragraph </w:t>
      </w:r>
      <w:r w:rsidR="00206934" w:rsidRPr="001A3471">
        <w:rPr>
          <w:rFonts w:ascii="Times New Roman" w:hAnsi="Times New Roman" w:cs="Times New Roman"/>
          <w:sz w:val="24"/>
          <w:szCs w:val="24"/>
          <w:lang w:val="en-GB"/>
        </w:rPr>
        <w:t>6 of th</w:t>
      </w:r>
      <w:r w:rsidR="00C23EEE" w:rsidRPr="001A3471">
        <w:rPr>
          <w:rFonts w:ascii="Times New Roman" w:hAnsi="Times New Roman" w:cs="Times New Roman"/>
          <w:sz w:val="24"/>
          <w:szCs w:val="24"/>
          <w:lang w:val="en-GB"/>
        </w:rPr>
        <w:t>is</w:t>
      </w:r>
      <w:r w:rsidR="00206934" w:rsidRPr="001A3471">
        <w:rPr>
          <w:rFonts w:ascii="Times New Roman" w:hAnsi="Times New Roman" w:cs="Times New Roman"/>
          <w:sz w:val="24"/>
          <w:szCs w:val="24"/>
          <w:lang w:val="en-GB"/>
        </w:rPr>
        <w:t xml:space="preserve"> </w:t>
      </w:r>
      <w:r w:rsidR="00EF5C04" w:rsidRPr="001A3471">
        <w:rPr>
          <w:rFonts w:ascii="Times New Roman" w:hAnsi="Times New Roman" w:cs="Times New Roman"/>
          <w:sz w:val="24"/>
          <w:szCs w:val="24"/>
          <w:lang w:val="en-GB"/>
        </w:rPr>
        <w:t>C</w:t>
      </w:r>
      <w:r w:rsidR="00206934" w:rsidRPr="001A3471">
        <w:rPr>
          <w:rFonts w:ascii="Times New Roman" w:hAnsi="Times New Roman" w:cs="Times New Roman"/>
          <w:sz w:val="24"/>
          <w:szCs w:val="24"/>
          <w:lang w:val="en-GB"/>
        </w:rPr>
        <w:t xml:space="preserve">ontract. As an exception the </w:t>
      </w:r>
      <w:r w:rsidR="00662345" w:rsidRPr="001A3471">
        <w:rPr>
          <w:rFonts w:ascii="Times New Roman" w:hAnsi="Times New Roman" w:cs="Times New Roman"/>
          <w:sz w:val="24"/>
          <w:szCs w:val="24"/>
          <w:lang w:val="en-GB"/>
        </w:rPr>
        <w:t>G</w:t>
      </w:r>
      <w:r w:rsidR="00206934" w:rsidRPr="001A3471">
        <w:rPr>
          <w:rFonts w:ascii="Times New Roman" w:hAnsi="Times New Roman" w:cs="Times New Roman"/>
          <w:sz w:val="24"/>
          <w:szCs w:val="24"/>
          <w:lang w:val="en-GB"/>
        </w:rPr>
        <w:t xml:space="preserve">rant may be used for payments </w:t>
      </w:r>
      <w:r w:rsidR="00206934" w:rsidRPr="001A3471">
        <w:rPr>
          <w:rFonts w:ascii="Times New Roman" w:hAnsi="Times New Roman" w:cs="Times New Roman"/>
          <w:i/>
          <w:sz w:val="24"/>
          <w:szCs w:val="24"/>
          <w:lang w:val="en-GB"/>
        </w:rPr>
        <w:t>after</w:t>
      </w:r>
      <w:r w:rsidR="00206934" w:rsidRPr="001A3471">
        <w:rPr>
          <w:rFonts w:ascii="Times New Roman" w:hAnsi="Times New Roman" w:cs="Times New Roman"/>
          <w:sz w:val="24"/>
          <w:szCs w:val="24"/>
          <w:lang w:val="en-GB"/>
        </w:rPr>
        <w:t xml:space="preserve"> the end date of the Project for </w:t>
      </w:r>
      <w:r w:rsidR="00662345" w:rsidRPr="001A3471">
        <w:rPr>
          <w:rFonts w:ascii="Times New Roman" w:hAnsi="Times New Roman" w:cs="Times New Roman"/>
          <w:sz w:val="24"/>
          <w:szCs w:val="24"/>
          <w:lang w:val="en-GB"/>
        </w:rPr>
        <w:t xml:space="preserve">covering </w:t>
      </w:r>
      <w:r w:rsidR="00206934" w:rsidRPr="001A3471">
        <w:rPr>
          <w:rFonts w:ascii="Times New Roman" w:hAnsi="Times New Roman" w:cs="Times New Roman"/>
          <w:sz w:val="24"/>
          <w:szCs w:val="24"/>
          <w:lang w:val="en-GB"/>
        </w:rPr>
        <w:t xml:space="preserve">the expenses that have </w:t>
      </w:r>
      <w:r w:rsidR="002A5567" w:rsidRPr="001A3471">
        <w:rPr>
          <w:rFonts w:ascii="Times New Roman" w:hAnsi="Times New Roman" w:cs="Times New Roman"/>
          <w:sz w:val="24"/>
          <w:szCs w:val="24"/>
          <w:lang w:val="en-GB"/>
        </w:rPr>
        <w:t>occurred</w:t>
      </w:r>
      <w:r w:rsidR="00206934" w:rsidRPr="001A3471">
        <w:rPr>
          <w:rFonts w:ascii="Times New Roman" w:hAnsi="Times New Roman" w:cs="Times New Roman"/>
          <w:sz w:val="24"/>
          <w:szCs w:val="24"/>
          <w:lang w:val="en-GB"/>
        </w:rPr>
        <w:t xml:space="preserve"> before the end </w:t>
      </w:r>
      <w:r w:rsidR="00662345" w:rsidRPr="001A3471">
        <w:rPr>
          <w:rFonts w:ascii="Times New Roman" w:hAnsi="Times New Roman" w:cs="Times New Roman"/>
          <w:sz w:val="24"/>
          <w:szCs w:val="24"/>
          <w:lang w:val="en-GB"/>
        </w:rPr>
        <w:t xml:space="preserve">date </w:t>
      </w:r>
      <w:r w:rsidR="00206934" w:rsidRPr="001A3471">
        <w:rPr>
          <w:rFonts w:ascii="Times New Roman" w:hAnsi="Times New Roman" w:cs="Times New Roman"/>
          <w:sz w:val="24"/>
          <w:szCs w:val="24"/>
          <w:lang w:val="en-GB"/>
        </w:rPr>
        <w:t>of the Project</w:t>
      </w:r>
      <w:r w:rsidR="00662345" w:rsidRPr="001A3471">
        <w:rPr>
          <w:rFonts w:ascii="Times New Roman" w:hAnsi="Times New Roman" w:cs="Times New Roman"/>
          <w:sz w:val="24"/>
          <w:szCs w:val="24"/>
          <w:lang w:val="en-GB"/>
        </w:rPr>
        <w:t>,</w:t>
      </w:r>
      <w:r w:rsidR="00206934" w:rsidRPr="001A3471">
        <w:rPr>
          <w:rFonts w:ascii="Times New Roman" w:hAnsi="Times New Roman" w:cs="Times New Roman"/>
          <w:sz w:val="24"/>
          <w:szCs w:val="24"/>
          <w:lang w:val="en-GB"/>
        </w:rPr>
        <w:t xml:space="preserve"> and for which the </w:t>
      </w:r>
      <w:r w:rsidR="003C0AB2" w:rsidRPr="001A3471">
        <w:rPr>
          <w:rFonts w:ascii="Times New Roman" w:hAnsi="Times New Roman" w:cs="Times New Roman"/>
          <w:sz w:val="24"/>
          <w:szCs w:val="24"/>
          <w:lang w:val="en-GB"/>
        </w:rPr>
        <w:t>deadline</w:t>
      </w:r>
      <w:r w:rsidR="00206934" w:rsidRPr="001A3471">
        <w:rPr>
          <w:rFonts w:ascii="Times New Roman" w:hAnsi="Times New Roman" w:cs="Times New Roman"/>
          <w:sz w:val="24"/>
          <w:szCs w:val="24"/>
          <w:lang w:val="en-GB"/>
        </w:rPr>
        <w:t xml:space="preserve"> of </w:t>
      </w:r>
      <w:r w:rsidR="003C0AB2" w:rsidRPr="001A3471">
        <w:rPr>
          <w:rFonts w:ascii="Times New Roman" w:hAnsi="Times New Roman" w:cs="Times New Roman"/>
          <w:sz w:val="24"/>
          <w:szCs w:val="24"/>
          <w:lang w:val="en-GB"/>
        </w:rPr>
        <w:t>payment stated on</w:t>
      </w:r>
      <w:r w:rsidR="00206934" w:rsidRPr="001A3471">
        <w:rPr>
          <w:rFonts w:ascii="Times New Roman" w:hAnsi="Times New Roman" w:cs="Times New Roman"/>
          <w:sz w:val="24"/>
          <w:szCs w:val="24"/>
          <w:lang w:val="en-GB"/>
        </w:rPr>
        <w:t xml:space="preserve"> </w:t>
      </w:r>
      <w:r w:rsidR="003C0AB2" w:rsidRPr="001A3471">
        <w:rPr>
          <w:rFonts w:ascii="Times New Roman" w:hAnsi="Times New Roman" w:cs="Times New Roman"/>
          <w:sz w:val="24"/>
          <w:szCs w:val="24"/>
          <w:lang w:val="en-GB"/>
        </w:rPr>
        <w:t xml:space="preserve">the </w:t>
      </w:r>
      <w:r w:rsidR="00206934" w:rsidRPr="001A3471">
        <w:rPr>
          <w:rFonts w:ascii="Times New Roman" w:hAnsi="Times New Roman" w:cs="Times New Roman"/>
          <w:sz w:val="24"/>
          <w:szCs w:val="24"/>
          <w:lang w:val="en-GB"/>
        </w:rPr>
        <w:t xml:space="preserve">invoice </w:t>
      </w:r>
      <w:r w:rsidR="00662345" w:rsidRPr="001A3471">
        <w:rPr>
          <w:rFonts w:ascii="Times New Roman" w:hAnsi="Times New Roman" w:cs="Times New Roman"/>
          <w:sz w:val="24"/>
          <w:szCs w:val="24"/>
          <w:lang w:val="en-GB"/>
        </w:rPr>
        <w:t xml:space="preserve">is </w:t>
      </w:r>
      <w:r w:rsidR="00206934" w:rsidRPr="001A3471">
        <w:rPr>
          <w:rFonts w:ascii="Times New Roman" w:hAnsi="Times New Roman" w:cs="Times New Roman"/>
          <w:sz w:val="24"/>
          <w:szCs w:val="24"/>
          <w:lang w:val="en-GB"/>
        </w:rPr>
        <w:t xml:space="preserve">30 days after the end date of the </w:t>
      </w:r>
      <w:r w:rsidR="00662345" w:rsidRPr="001A3471">
        <w:rPr>
          <w:rFonts w:ascii="Times New Roman" w:hAnsi="Times New Roman" w:cs="Times New Roman"/>
          <w:sz w:val="24"/>
          <w:szCs w:val="24"/>
          <w:lang w:val="en-GB"/>
        </w:rPr>
        <w:t>P</w:t>
      </w:r>
      <w:r w:rsidR="00206934" w:rsidRPr="001A3471">
        <w:rPr>
          <w:rFonts w:ascii="Times New Roman" w:hAnsi="Times New Roman" w:cs="Times New Roman"/>
          <w:sz w:val="24"/>
          <w:szCs w:val="24"/>
          <w:lang w:val="en-GB"/>
        </w:rPr>
        <w:t>roject.</w:t>
      </w:r>
    </w:p>
    <w:p w:rsidR="00A257C6" w:rsidRPr="008D54B4" w:rsidRDefault="008402AD" w:rsidP="002A5567">
      <w:pPr>
        <w:spacing w:line="240" w:lineRule="auto"/>
        <w:jc w:val="both"/>
        <w:rPr>
          <w:rFonts w:ascii="Times New Roman" w:hAnsi="Times New Roman"/>
          <w:sz w:val="24"/>
          <w:szCs w:val="24"/>
          <w:lang w:val="en-GB"/>
        </w:rPr>
      </w:pPr>
      <w:r>
        <w:rPr>
          <w:rFonts w:ascii="Times New Roman" w:hAnsi="Times New Roman"/>
          <w:sz w:val="24"/>
          <w:szCs w:val="24"/>
          <w:lang w:val="en-GB"/>
        </w:rPr>
        <w:t>6</w:t>
      </w:r>
      <w:r w:rsidR="00DC69A2" w:rsidRPr="001A3471">
        <w:rPr>
          <w:rFonts w:ascii="Times New Roman" w:hAnsi="Times New Roman"/>
          <w:sz w:val="24"/>
          <w:szCs w:val="24"/>
          <w:lang w:val="en-GB"/>
        </w:rPr>
        <w:t xml:space="preserve">. </w:t>
      </w:r>
      <w:r w:rsidR="003D7BE4" w:rsidRPr="001A3471">
        <w:rPr>
          <w:rFonts w:ascii="Times New Roman" w:hAnsi="Times New Roman"/>
          <w:sz w:val="24"/>
          <w:szCs w:val="24"/>
          <w:lang w:val="en-GB"/>
        </w:rPr>
        <w:t xml:space="preserve">The </w:t>
      </w:r>
      <w:r w:rsidR="00DA16C3">
        <w:rPr>
          <w:rFonts w:ascii="Times New Roman" w:hAnsi="Times New Roman"/>
          <w:sz w:val="24"/>
          <w:szCs w:val="24"/>
          <w:lang w:val="en-GB"/>
        </w:rPr>
        <w:t>Project Promoter</w:t>
      </w:r>
      <w:r w:rsidR="003D7BE4" w:rsidRPr="001A3471">
        <w:rPr>
          <w:rFonts w:ascii="Times New Roman" w:hAnsi="Times New Roman"/>
          <w:sz w:val="24"/>
          <w:szCs w:val="24"/>
          <w:lang w:val="en-GB"/>
        </w:rPr>
        <w:t xml:space="preserve"> is required to use the </w:t>
      </w:r>
      <w:r w:rsidR="00BD0487" w:rsidRPr="001A3471">
        <w:rPr>
          <w:rFonts w:ascii="Times New Roman" w:hAnsi="Times New Roman"/>
          <w:sz w:val="24"/>
          <w:szCs w:val="24"/>
          <w:lang w:val="en-GB"/>
        </w:rPr>
        <w:t>G</w:t>
      </w:r>
      <w:r w:rsidR="003D7BE4" w:rsidRPr="001A3471">
        <w:rPr>
          <w:rFonts w:ascii="Times New Roman" w:hAnsi="Times New Roman"/>
          <w:sz w:val="24"/>
          <w:szCs w:val="24"/>
          <w:lang w:val="en-GB"/>
        </w:rPr>
        <w:t xml:space="preserve">rant in </w:t>
      </w:r>
      <w:r w:rsidR="00DE1617" w:rsidRPr="001A3471">
        <w:rPr>
          <w:rFonts w:ascii="Times New Roman" w:hAnsi="Times New Roman"/>
          <w:sz w:val="24"/>
          <w:szCs w:val="24"/>
          <w:lang w:val="en-GB"/>
        </w:rPr>
        <w:t xml:space="preserve">the </w:t>
      </w:r>
      <w:r>
        <w:rPr>
          <w:rFonts w:ascii="Times New Roman" w:hAnsi="Times New Roman"/>
          <w:sz w:val="24"/>
          <w:szCs w:val="24"/>
          <w:lang w:val="en-GB"/>
        </w:rPr>
        <w:t xml:space="preserve">public </w:t>
      </w:r>
      <w:r w:rsidR="00DE1617" w:rsidRPr="001A3471">
        <w:rPr>
          <w:rFonts w:ascii="Times New Roman" w:hAnsi="Times New Roman"/>
          <w:sz w:val="24"/>
          <w:szCs w:val="24"/>
          <w:lang w:val="en-GB"/>
        </w:rPr>
        <w:t xml:space="preserve">interest </w:t>
      </w:r>
      <w:r w:rsidR="003D7BE4" w:rsidRPr="001A3471">
        <w:rPr>
          <w:rFonts w:ascii="Times New Roman" w:hAnsi="Times New Roman"/>
          <w:sz w:val="24"/>
          <w:szCs w:val="24"/>
          <w:lang w:val="en-GB"/>
        </w:rPr>
        <w:t>in strict compliance with the terms of th</w:t>
      </w:r>
      <w:r w:rsidR="00DE1617" w:rsidRPr="001A3471">
        <w:rPr>
          <w:rFonts w:ascii="Times New Roman" w:hAnsi="Times New Roman"/>
          <w:sz w:val="24"/>
          <w:szCs w:val="24"/>
          <w:lang w:val="en-GB"/>
        </w:rPr>
        <w:t>is</w:t>
      </w:r>
      <w:r w:rsidR="003D7BE4" w:rsidRPr="001A3471">
        <w:rPr>
          <w:rFonts w:ascii="Times New Roman" w:hAnsi="Times New Roman"/>
          <w:sz w:val="24"/>
          <w:szCs w:val="24"/>
          <w:lang w:val="en-GB"/>
        </w:rPr>
        <w:t xml:space="preserve"> </w:t>
      </w:r>
      <w:r w:rsidR="00EF5C04" w:rsidRPr="001A3471">
        <w:rPr>
          <w:rFonts w:ascii="Times New Roman" w:hAnsi="Times New Roman"/>
          <w:sz w:val="24"/>
          <w:szCs w:val="24"/>
          <w:lang w:val="en-GB"/>
        </w:rPr>
        <w:t>C</w:t>
      </w:r>
      <w:r w:rsidR="003D7BE4" w:rsidRPr="001A3471">
        <w:rPr>
          <w:rFonts w:ascii="Times New Roman" w:hAnsi="Times New Roman"/>
          <w:sz w:val="24"/>
          <w:szCs w:val="24"/>
          <w:lang w:val="en-GB"/>
        </w:rPr>
        <w:t>ontract and with</w:t>
      </w:r>
      <w:r w:rsidR="00DE1617" w:rsidRPr="001A3471">
        <w:rPr>
          <w:rFonts w:ascii="Times New Roman" w:hAnsi="Times New Roman"/>
          <w:sz w:val="24"/>
          <w:szCs w:val="24"/>
          <w:lang w:val="en-GB"/>
        </w:rPr>
        <w:t>in</w:t>
      </w:r>
      <w:r w:rsidR="003D7BE4" w:rsidRPr="001A3471">
        <w:rPr>
          <w:rFonts w:ascii="Times New Roman" w:hAnsi="Times New Roman"/>
          <w:sz w:val="24"/>
          <w:szCs w:val="24"/>
          <w:lang w:val="en-GB"/>
        </w:rPr>
        <w:t xml:space="preserve"> the </w:t>
      </w:r>
      <w:r w:rsidR="00DE1617" w:rsidRPr="001A3471">
        <w:rPr>
          <w:rFonts w:ascii="Times New Roman" w:hAnsi="Times New Roman"/>
          <w:sz w:val="24"/>
          <w:szCs w:val="24"/>
          <w:lang w:val="en-GB"/>
        </w:rPr>
        <w:t xml:space="preserve">approved </w:t>
      </w:r>
      <w:r w:rsidR="003D7BE4" w:rsidRPr="001A3471">
        <w:rPr>
          <w:rFonts w:ascii="Times New Roman" w:hAnsi="Times New Roman"/>
          <w:sz w:val="24"/>
          <w:szCs w:val="24"/>
          <w:lang w:val="en-GB"/>
        </w:rPr>
        <w:t xml:space="preserve">budget and description </w:t>
      </w:r>
      <w:r w:rsidR="00DE1617" w:rsidRPr="001A3471">
        <w:rPr>
          <w:rFonts w:ascii="Times New Roman" w:hAnsi="Times New Roman"/>
          <w:sz w:val="24"/>
          <w:szCs w:val="24"/>
          <w:lang w:val="en-GB"/>
        </w:rPr>
        <w:t xml:space="preserve">in </w:t>
      </w:r>
      <w:r w:rsidR="003D7BE4" w:rsidRPr="001A3471">
        <w:rPr>
          <w:rFonts w:ascii="Times New Roman" w:hAnsi="Times New Roman"/>
          <w:sz w:val="24"/>
          <w:szCs w:val="24"/>
          <w:lang w:val="en-GB"/>
        </w:rPr>
        <w:t>the Project</w:t>
      </w:r>
      <w:r w:rsidR="00DE1617" w:rsidRPr="001A3471">
        <w:rPr>
          <w:rFonts w:ascii="Times New Roman" w:hAnsi="Times New Roman"/>
          <w:sz w:val="24"/>
          <w:szCs w:val="24"/>
          <w:lang w:val="en-GB"/>
        </w:rPr>
        <w:t xml:space="preserve"> Proposal</w:t>
      </w:r>
      <w:r w:rsidR="003D7BE4" w:rsidRPr="001A3471">
        <w:rPr>
          <w:rFonts w:ascii="Times New Roman" w:hAnsi="Times New Roman"/>
          <w:sz w:val="24"/>
          <w:szCs w:val="24"/>
          <w:lang w:val="en-GB"/>
        </w:rPr>
        <w:t xml:space="preserve">. </w:t>
      </w:r>
      <w:r w:rsidR="007B07FF" w:rsidRPr="001A3471">
        <w:rPr>
          <w:rFonts w:ascii="Times New Roman" w:hAnsi="Times New Roman"/>
          <w:sz w:val="24"/>
          <w:szCs w:val="24"/>
          <w:lang w:val="en-GB"/>
        </w:rPr>
        <w:t xml:space="preserve">If </w:t>
      </w:r>
      <w:r w:rsidR="003C0AB2" w:rsidRPr="001A3471">
        <w:rPr>
          <w:rFonts w:ascii="Times New Roman" w:hAnsi="Times New Roman"/>
          <w:sz w:val="24"/>
          <w:szCs w:val="24"/>
          <w:lang w:val="en-GB"/>
        </w:rPr>
        <w:t xml:space="preserve">during the Project </w:t>
      </w:r>
      <w:r w:rsidR="007B07FF" w:rsidRPr="001A3471">
        <w:rPr>
          <w:rFonts w:ascii="Times New Roman" w:hAnsi="Times New Roman"/>
          <w:sz w:val="24"/>
          <w:szCs w:val="24"/>
          <w:lang w:val="en-GB"/>
        </w:rPr>
        <w:t xml:space="preserve">the </w:t>
      </w:r>
      <w:r w:rsidR="000E3459">
        <w:rPr>
          <w:rFonts w:ascii="Times New Roman" w:hAnsi="Times New Roman"/>
          <w:sz w:val="24"/>
          <w:szCs w:val="24"/>
          <w:lang w:val="en-GB"/>
        </w:rPr>
        <w:t>Project Promoter</w:t>
      </w:r>
      <w:r w:rsidR="007B07FF" w:rsidRPr="001A3471">
        <w:rPr>
          <w:rFonts w:ascii="Times New Roman" w:hAnsi="Times New Roman"/>
          <w:sz w:val="24"/>
          <w:szCs w:val="24"/>
          <w:lang w:val="en-GB"/>
        </w:rPr>
        <w:t xml:space="preserve"> </w:t>
      </w:r>
      <w:r w:rsidR="00066E55" w:rsidRPr="001A3471">
        <w:rPr>
          <w:rFonts w:ascii="Times New Roman" w:hAnsi="Times New Roman"/>
          <w:sz w:val="24"/>
          <w:szCs w:val="24"/>
          <w:lang w:val="en-GB"/>
        </w:rPr>
        <w:t xml:space="preserve">wishes to </w:t>
      </w:r>
      <w:r w:rsidR="007B07FF" w:rsidRPr="001A3471">
        <w:rPr>
          <w:rFonts w:ascii="Times New Roman" w:hAnsi="Times New Roman"/>
          <w:sz w:val="24"/>
          <w:szCs w:val="24"/>
          <w:lang w:val="en-GB"/>
        </w:rPr>
        <w:t xml:space="preserve">significantly </w:t>
      </w:r>
      <w:r w:rsidR="00066E55" w:rsidRPr="001A3471">
        <w:rPr>
          <w:rFonts w:ascii="Times New Roman" w:hAnsi="Times New Roman"/>
          <w:sz w:val="24"/>
          <w:szCs w:val="24"/>
          <w:lang w:val="en-GB"/>
        </w:rPr>
        <w:t xml:space="preserve">change the activities described in the Project </w:t>
      </w:r>
      <w:r w:rsidR="007B07FF" w:rsidRPr="001A3471">
        <w:rPr>
          <w:rFonts w:ascii="Times New Roman" w:hAnsi="Times New Roman"/>
          <w:sz w:val="24"/>
          <w:szCs w:val="24"/>
          <w:lang w:val="en-GB"/>
        </w:rPr>
        <w:t xml:space="preserve">Proposal, </w:t>
      </w:r>
      <w:r w:rsidR="00066E55" w:rsidRPr="001A3471">
        <w:rPr>
          <w:rFonts w:ascii="Times New Roman" w:hAnsi="Times New Roman"/>
          <w:sz w:val="24"/>
          <w:szCs w:val="24"/>
          <w:lang w:val="en-GB"/>
        </w:rPr>
        <w:t xml:space="preserve">or </w:t>
      </w:r>
      <w:r w:rsidR="003C0AB2" w:rsidRPr="001A3471">
        <w:rPr>
          <w:rFonts w:ascii="Times New Roman" w:hAnsi="Times New Roman"/>
          <w:sz w:val="24"/>
          <w:szCs w:val="24"/>
          <w:lang w:val="en-GB"/>
        </w:rPr>
        <w:t>if expenditure of a budget line is</w:t>
      </w:r>
      <w:r w:rsidR="007B07FF" w:rsidRPr="001A3471">
        <w:rPr>
          <w:rFonts w:ascii="Times New Roman" w:hAnsi="Times New Roman"/>
          <w:sz w:val="24"/>
          <w:szCs w:val="24"/>
          <w:lang w:val="en-GB"/>
        </w:rPr>
        <w:t xml:space="preserve"> increased or decreased by more than 10 (ten) % as compared to the approved </w:t>
      </w:r>
      <w:r w:rsidR="00A27ACD" w:rsidRPr="001A3471">
        <w:rPr>
          <w:rFonts w:ascii="Times New Roman" w:hAnsi="Times New Roman"/>
          <w:sz w:val="24"/>
          <w:szCs w:val="24"/>
          <w:lang w:val="en-GB"/>
        </w:rPr>
        <w:t xml:space="preserve">project </w:t>
      </w:r>
      <w:r w:rsidR="007B07FF" w:rsidRPr="001A3471">
        <w:rPr>
          <w:rFonts w:ascii="Times New Roman" w:hAnsi="Times New Roman"/>
          <w:sz w:val="24"/>
          <w:szCs w:val="24"/>
          <w:lang w:val="en-GB"/>
        </w:rPr>
        <w:t>budget</w:t>
      </w:r>
      <w:r w:rsidR="00A27ACD" w:rsidRPr="001A3471">
        <w:rPr>
          <w:rFonts w:ascii="Times New Roman" w:hAnsi="Times New Roman"/>
          <w:sz w:val="24"/>
          <w:szCs w:val="24"/>
          <w:lang w:val="en-GB"/>
        </w:rPr>
        <w:t>,</w:t>
      </w:r>
      <w:r w:rsidR="007B07FF" w:rsidRPr="001A3471">
        <w:rPr>
          <w:rFonts w:ascii="Times New Roman" w:hAnsi="Times New Roman"/>
          <w:sz w:val="24"/>
          <w:szCs w:val="24"/>
          <w:lang w:val="en-GB"/>
        </w:rPr>
        <w:t xml:space="preserve"> </w:t>
      </w:r>
      <w:r w:rsidR="00A257C6" w:rsidRPr="001A3471">
        <w:rPr>
          <w:rFonts w:ascii="Times New Roman" w:hAnsi="Times New Roman"/>
          <w:sz w:val="24"/>
          <w:szCs w:val="24"/>
          <w:lang w:val="en-GB"/>
        </w:rPr>
        <w:t xml:space="preserve">the </w:t>
      </w:r>
      <w:r w:rsidR="000E3459">
        <w:rPr>
          <w:rFonts w:ascii="Times New Roman" w:hAnsi="Times New Roman"/>
          <w:sz w:val="24"/>
          <w:szCs w:val="24"/>
          <w:lang w:val="en-GB"/>
        </w:rPr>
        <w:t>Project Promoter</w:t>
      </w:r>
      <w:r w:rsidR="00A257C6" w:rsidRPr="001A3471">
        <w:rPr>
          <w:rFonts w:ascii="Times New Roman" w:hAnsi="Times New Roman"/>
          <w:sz w:val="24"/>
          <w:szCs w:val="24"/>
          <w:lang w:val="en-GB"/>
        </w:rPr>
        <w:t xml:space="preserve"> is obliged to </w:t>
      </w:r>
      <w:r w:rsidR="007B07FF" w:rsidRPr="001A3471">
        <w:rPr>
          <w:rFonts w:ascii="Times New Roman" w:hAnsi="Times New Roman"/>
          <w:sz w:val="24"/>
          <w:szCs w:val="24"/>
          <w:lang w:val="en-GB"/>
        </w:rPr>
        <w:t xml:space="preserve">ask for a written consent of the OEF </w:t>
      </w:r>
      <w:r w:rsidR="00A257C6" w:rsidRPr="001A3471">
        <w:rPr>
          <w:rFonts w:ascii="Times New Roman" w:hAnsi="Times New Roman"/>
          <w:sz w:val="24"/>
          <w:szCs w:val="24"/>
          <w:lang w:val="en-GB"/>
        </w:rPr>
        <w:t xml:space="preserve">beforehand. The indirect costs </w:t>
      </w:r>
      <w:r w:rsidR="007B07FF" w:rsidRPr="001A3471">
        <w:rPr>
          <w:rFonts w:ascii="Times New Roman" w:hAnsi="Times New Roman"/>
          <w:sz w:val="24"/>
          <w:szCs w:val="24"/>
          <w:lang w:val="en-GB"/>
        </w:rPr>
        <w:t xml:space="preserve">of the </w:t>
      </w:r>
      <w:r w:rsidR="000E3459">
        <w:rPr>
          <w:rFonts w:ascii="Times New Roman" w:hAnsi="Times New Roman"/>
          <w:sz w:val="24"/>
          <w:szCs w:val="24"/>
          <w:lang w:val="en-GB"/>
        </w:rPr>
        <w:t>Project Promoter</w:t>
      </w:r>
      <w:r w:rsidR="007B07FF" w:rsidRPr="001A3471">
        <w:rPr>
          <w:rFonts w:ascii="Times New Roman" w:hAnsi="Times New Roman"/>
          <w:sz w:val="24"/>
          <w:szCs w:val="24"/>
          <w:lang w:val="en-GB"/>
        </w:rPr>
        <w:t xml:space="preserve"> and/or its partner(s) in </w:t>
      </w:r>
      <w:r w:rsidR="00A257C6" w:rsidRPr="001A3471">
        <w:rPr>
          <w:rFonts w:ascii="Times New Roman" w:hAnsi="Times New Roman"/>
          <w:sz w:val="24"/>
          <w:szCs w:val="24"/>
          <w:lang w:val="en-GB"/>
        </w:rPr>
        <w:t>the budget</w:t>
      </w:r>
      <w:r w:rsidR="007B07FF" w:rsidRPr="001A3471">
        <w:rPr>
          <w:rFonts w:ascii="Times New Roman" w:hAnsi="Times New Roman"/>
          <w:sz w:val="24"/>
          <w:szCs w:val="24"/>
          <w:lang w:val="en-GB"/>
        </w:rPr>
        <w:t xml:space="preserve"> </w:t>
      </w:r>
      <w:r w:rsidR="00A257C6" w:rsidRPr="001A3471">
        <w:rPr>
          <w:rFonts w:ascii="Times New Roman" w:hAnsi="Times New Roman"/>
          <w:sz w:val="24"/>
          <w:szCs w:val="24"/>
          <w:lang w:val="en-GB"/>
        </w:rPr>
        <w:t xml:space="preserve">can be covered only </w:t>
      </w:r>
      <w:r w:rsidR="007B07FF" w:rsidRPr="001A3471">
        <w:rPr>
          <w:rFonts w:ascii="Times New Roman" w:hAnsi="Times New Roman"/>
          <w:sz w:val="24"/>
          <w:szCs w:val="24"/>
          <w:lang w:val="en-GB"/>
        </w:rPr>
        <w:t xml:space="preserve">in </w:t>
      </w:r>
      <w:r w:rsidR="00A257C6" w:rsidRPr="001A3471">
        <w:rPr>
          <w:rFonts w:ascii="Times New Roman" w:hAnsi="Times New Roman"/>
          <w:sz w:val="24"/>
          <w:szCs w:val="24"/>
          <w:lang w:val="en-GB"/>
        </w:rPr>
        <w:t>accord</w:t>
      </w:r>
      <w:r w:rsidR="007B07FF" w:rsidRPr="001A3471">
        <w:rPr>
          <w:rFonts w:ascii="Times New Roman" w:hAnsi="Times New Roman"/>
          <w:sz w:val="24"/>
          <w:szCs w:val="24"/>
          <w:lang w:val="en-GB"/>
        </w:rPr>
        <w:t>ance with</w:t>
      </w:r>
      <w:r w:rsidR="00A257C6" w:rsidRPr="001A3471">
        <w:rPr>
          <w:rFonts w:ascii="Times New Roman" w:hAnsi="Times New Roman"/>
          <w:sz w:val="24"/>
          <w:szCs w:val="24"/>
          <w:lang w:val="en-GB"/>
        </w:rPr>
        <w:t xml:space="preserve"> the </w:t>
      </w:r>
      <w:r w:rsidR="008D54B4">
        <w:rPr>
          <w:rFonts w:ascii="Times New Roman" w:hAnsi="Times New Roman"/>
          <w:sz w:val="24"/>
          <w:szCs w:val="24"/>
          <w:lang w:val="en-GB"/>
        </w:rPr>
        <w:t xml:space="preserve">eligibility rules of the Grants and the </w:t>
      </w:r>
      <w:r w:rsidR="00A257C6" w:rsidRPr="001A3471">
        <w:rPr>
          <w:rFonts w:ascii="Times New Roman" w:hAnsi="Times New Roman"/>
          <w:sz w:val="24"/>
          <w:szCs w:val="24"/>
          <w:lang w:val="en-GB"/>
        </w:rPr>
        <w:t xml:space="preserve">calculation and amount described in the </w:t>
      </w:r>
      <w:r w:rsidR="007B07FF" w:rsidRPr="008D54B4">
        <w:rPr>
          <w:rFonts w:ascii="Times New Roman" w:hAnsi="Times New Roman"/>
          <w:sz w:val="24"/>
          <w:szCs w:val="24"/>
          <w:lang w:val="en-GB"/>
        </w:rPr>
        <w:t>Project P</w:t>
      </w:r>
      <w:r w:rsidR="00A257C6" w:rsidRPr="008D54B4">
        <w:rPr>
          <w:rFonts w:ascii="Times New Roman" w:hAnsi="Times New Roman"/>
          <w:sz w:val="24"/>
          <w:szCs w:val="24"/>
          <w:lang w:val="en-GB"/>
        </w:rPr>
        <w:t>roposal.</w:t>
      </w:r>
    </w:p>
    <w:p w:rsidR="00A257C6" w:rsidRPr="001A3471" w:rsidRDefault="000E3459" w:rsidP="002A5567">
      <w:pPr>
        <w:pStyle w:val="NormalWeb"/>
        <w:jc w:val="both"/>
        <w:rPr>
          <w:rFonts w:ascii="Times New Roman" w:hAnsi="Times New Roman" w:cs="Times New Roman"/>
          <w:sz w:val="24"/>
          <w:szCs w:val="24"/>
          <w:lang w:val="en-GB"/>
        </w:rPr>
      </w:pPr>
      <w:r>
        <w:rPr>
          <w:rFonts w:ascii="Times New Roman" w:hAnsi="Times New Roman" w:cs="Times New Roman"/>
          <w:sz w:val="24"/>
          <w:szCs w:val="24"/>
          <w:lang w:val="en-GB"/>
        </w:rPr>
        <w:t>7</w:t>
      </w:r>
      <w:r w:rsidR="00DC69A2" w:rsidRPr="001A3471">
        <w:rPr>
          <w:rFonts w:ascii="Times New Roman" w:hAnsi="Times New Roman" w:cs="Times New Roman"/>
          <w:sz w:val="24"/>
          <w:szCs w:val="24"/>
          <w:lang w:val="en-GB"/>
        </w:rPr>
        <w:t>.</w:t>
      </w:r>
      <w:r w:rsidR="00A257C6" w:rsidRPr="001A3471">
        <w:rPr>
          <w:rFonts w:ascii="Times New Roman" w:hAnsi="Times New Roman" w:cs="Times New Roman"/>
          <w:sz w:val="24"/>
          <w:szCs w:val="24"/>
          <w:lang w:val="en-GB"/>
        </w:rPr>
        <w:t xml:space="preserve"> The </w:t>
      </w:r>
      <w:r>
        <w:rPr>
          <w:rFonts w:ascii="Times New Roman" w:hAnsi="Times New Roman" w:cs="Times New Roman"/>
          <w:sz w:val="24"/>
          <w:szCs w:val="24"/>
          <w:lang w:val="en-GB"/>
        </w:rPr>
        <w:t>Project Promoter</w:t>
      </w:r>
      <w:r w:rsidR="00A257C6" w:rsidRPr="001A3471">
        <w:rPr>
          <w:rFonts w:ascii="Times New Roman" w:hAnsi="Times New Roman" w:cs="Times New Roman"/>
          <w:sz w:val="24"/>
          <w:szCs w:val="24"/>
          <w:lang w:val="en-GB"/>
        </w:rPr>
        <w:t xml:space="preserve"> is obliged to return the Grant to the OEF in case:</w:t>
      </w:r>
    </w:p>
    <w:p w:rsidR="00A257C6" w:rsidRPr="001A3471" w:rsidRDefault="000E3459" w:rsidP="004E4453">
      <w:pPr>
        <w:pStyle w:val="NormalWeb"/>
        <w:ind w:left="284"/>
        <w:jc w:val="both"/>
        <w:rPr>
          <w:rFonts w:ascii="Times New Roman" w:hAnsi="Times New Roman" w:cs="Times New Roman"/>
          <w:sz w:val="24"/>
          <w:szCs w:val="24"/>
          <w:lang w:val="en-GB"/>
        </w:rPr>
      </w:pPr>
      <w:r>
        <w:rPr>
          <w:rFonts w:ascii="Times New Roman" w:hAnsi="Times New Roman" w:cs="Times New Roman"/>
          <w:sz w:val="24"/>
          <w:szCs w:val="24"/>
          <w:lang w:val="en-GB"/>
        </w:rPr>
        <w:t>7</w:t>
      </w:r>
      <w:r w:rsidR="00A257C6" w:rsidRPr="001A3471">
        <w:rPr>
          <w:rFonts w:ascii="Times New Roman" w:hAnsi="Times New Roman" w:cs="Times New Roman"/>
          <w:sz w:val="24"/>
          <w:szCs w:val="24"/>
          <w:lang w:val="en-GB"/>
        </w:rPr>
        <w:t xml:space="preserve">.1 </w:t>
      </w:r>
      <w:r w:rsidR="004E4453" w:rsidRPr="001A3471">
        <w:rPr>
          <w:rFonts w:ascii="Times New Roman" w:hAnsi="Times New Roman" w:cs="Times New Roman"/>
          <w:sz w:val="24"/>
          <w:szCs w:val="24"/>
          <w:lang w:val="en-GB"/>
        </w:rPr>
        <w:t>A</w:t>
      </w:r>
      <w:r w:rsidR="00A257C6" w:rsidRPr="001A3471">
        <w:rPr>
          <w:rFonts w:ascii="Times New Roman" w:hAnsi="Times New Roman" w:cs="Times New Roman"/>
          <w:sz w:val="24"/>
          <w:szCs w:val="24"/>
          <w:lang w:val="en-GB"/>
        </w:rPr>
        <w:t xml:space="preserve"> circumstance occurs under which </w:t>
      </w:r>
      <w:r w:rsidR="0071690D" w:rsidRPr="001A3471">
        <w:rPr>
          <w:rFonts w:ascii="Times New Roman" w:hAnsi="Times New Roman" w:cs="Times New Roman"/>
          <w:sz w:val="24"/>
          <w:szCs w:val="24"/>
          <w:lang w:val="en-GB"/>
        </w:rPr>
        <w:t xml:space="preserve">the Grant would not </w:t>
      </w:r>
      <w:r w:rsidR="004E4453" w:rsidRPr="001A3471">
        <w:rPr>
          <w:rFonts w:ascii="Times New Roman" w:hAnsi="Times New Roman" w:cs="Times New Roman"/>
          <w:sz w:val="24"/>
          <w:szCs w:val="24"/>
          <w:lang w:val="en-GB"/>
        </w:rPr>
        <w:t xml:space="preserve">initially </w:t>
      </w:r>
      <w:r w:rsidR="0071690D" w:rsidRPr="001A3471">
        <w:rPr>
          <w:rFonts w:ascii="Times New Roman" w:hAnsi="Times New Roman" w:cs="Times New Roman"/>
          <w:sz w:val="24"/>
          <w:szCs w:val="24"/>
          <w:lang w:val="en-GB"/>
        </w:rPr>
        <w:t xml:space="preserve">have been given to the </w:t>
      </w:r>
      <w:r>
        <w:rPr>
          <w:rFonts w:ascii="Times New Roman" w:hAnsi="Times New Roman" w:cs="Times New Roman"/>
          <w:sz w:val="24"/>
          <w:szCs w:val="24"/>
          <w:lang w:val="en-GB"/>
        </w:rPr>
        <w:t>Project Promoter</w:t>
      </w:r>
      <w:r w:rsidR="0071690D" w:rsidRPr="001A3471">
        <w:rPr>
          <w:rFonts w:ascii="Times New Roman" w:hAnsi="Times New Roman" w:cs="Times New Roman"/>
          <w:sz w:val="24"/>
          <w:szCs w:val="24"/>
          <w:lang w:val="en-GB"/>
        </w:rPr>
        <w:t xml:space="preserve">, including the case, but not only, where the </w:t>
      </w:r>
      <w:r>
        <w:rPr>
          <w:rFonts w:ascii="Times New Roman" w:hAnsi="Times New Roman" w:cs="Times New Roman"/>
          <w:sz w:val="24"/>
          <w:szCs w:val="24"/>
          <w:lang w:val="en-GB"/>
        </w:rPr>
        <w:t>Project Promoter</w:t>
      </w:r>
      <w:r w:rsidR="0071690D" w:rsidRPr="001A3471">
        <w:rPr>
          <w:rFonts w:ascii="Times New Roman" w:hAnsi="Times New Roman" w:cs="Times New Roman"/>
          <w:sz w:val="24"/>
          <w:szCs w:val="24"/>
          <w:lang w:val="en-GB"/>
        </w:rPr>
        <w:t xml:space="preserve"> has presented false data</w:t>
      </w:r>
      <w:r w:rsidR="004E4453" w:rsidRPr="001A3471">
        <w:rPr>
          <w:rFonts w:ascii="Times New Roman" w:hAnsi="Times New Roman" w:cs="Times New Roman"/>
          <w:sz w:val="24"/>
          <w:szCs w:val="24"/>
          <w:lang w:val="en-GB"/>
        </w:rPr>
        <w:t>.</w:t>
      </w:r>
    </w:p>
    <w:p w:rsidR="0071690D" w:rsidRPr="001A3471" w:rsidRDefault="000E3459" w:rsidP="004E4453">
      <w:pPr>
        <w:pStyle w:val="NormalWeb"/>
        <w:ind w:left="284"/>
        <w:jc w:val="both"/>
        <w:rPr>
          <w:rFonts w:ascii="Times New Roman" w:hAnsi="Times New Roman" w:cs="Times New Roman"/>
          <w:sz w:val="24"/>
          <w:szCs w:val="24"/>
          <w:lang w:val="en-GB"/>
        </w:rPr>
      </w:pPr>
      <w:r>
        <w:rPr>
          <w:rFonts w:ascii="Times New Roman" w:hAnsi="Times New Roman" w:cs="Times New Roman"/>
          <w:sz w:val="24"/>
          <w:szCs w:val="24"/>
          <w:lang w:val="en-GB"/>
        </w:rPr>
        <w:t>7</w:t>
      </w:r>
      <w:r w:rsidR="00DC69A2" w:rsidRPr="001A3471">
        <w:rPr>
          <w:rFonts w:ascii="Times New Roman" w:hAnsi="Times New Roman" w:cs="Times New Roman"/>
          <w:sz w:val="24"/>
          <w:szCs w:val="24"/>
          <w:lang w:val="en-GB"/>
        </w:rPr>
        <w:t xml:space="preserve">.2 </w:t>
      </w:r>
      <w:r w:rsidR="00BA39AF" w:rsidRPr="001A3471">
        <w:rPr>
          <w:rFonts w:ascii="Times New Roman" w:hAnsi="Times New Roman" w:cs="Times New Roman"/>
          <w:sz w:val="24"/>
          <w:szCs w:val="24"/>
          <w:lang w:val="en-GB"/>
        </w:rPr>
        <w:t>T</w:t>
      </w:r>
      <w:r w:rsidR="0071690D" w:rsidRPr="001A3471">
        <w:rPr>
          <w:rFonts w:ascii="Times New Roman" w:hAnsi="Times New Roman" w:cs="Times New Roman"/>
          <w:sz w:val="24"/>
          <w:szCs w:val="24"/>
          <w:lang w:val="en-GB"/>
        </w:rPr>
        <w:t xml:space="preserve">he Grant has not been used </w:t>
      </w:r>
      <w:r w:rsidR="00BA39AF" w:rsidRPr="001A3471">
        <w:rPr>
          <w:rFonts w:ascii="Times New Roman" w:hAnsi="Times New Roman" w:cs="Times New Roman"/>
          <w:sz w:val="24"/>
          <w:szCs w:val="24"/>
          <w:lang w:val="en-GB"/>
        </w:rPr>
        <w:t xml:space="preserve">according with </w:t>
      </w:r>
      <w:r w:rsidR="0071690D" w:rsidRPr="001A3471">
        <w:rPr>
          <w:rFonts w:ascii="Times New Roman" w:hAnsi="Times New Roman" w:cs="Times New Roman"/>
          <w:sz w:val="24"/>
          <w:szCs w:val="24"/>
          <w:lang w:val="en-GB"/>
        </w:rPr>
        <w:t xml:space="preserve">the terms stipulated in </w:t>
      </w:r>
      <w:r w:rsidR="00BA39AF" w:rsidRPr="001A3471">
        <w:rPr>
          <w:rFonts w:ascii="Times New Roman" w:hAnsi="Times New Roman" w:cs="Times New Roman"/>
          <w:sz w:val="24"/>
          <w:szCs w:val="24"/>
          <w:lang w:val="en-GB"/>
        </w:rPr>
        <w:t>P</w:t>
      </w:r>
      <w:r w:rsidR="002D6D38" w:rsidRPr="001A3471">
        <w:rPr>
          <w:rFonts w:ascii="Times New Roman" w:hAnsi="Times New Roman" w:cs="Times New Roman"/>
          <w:sz w:val="24"/>
          <w:szCs w:val="24"/>
          <w:lang w:val="en-GB"/>
        </w:rPr>
        <w:t>aragraph</w:t>
      </w:r>
      <w:r w:rsidR="0071690D" w:rsidRPr="001A3471">
        <w:rPr>
          <w:rFonts w:ascii="Times New Roman" w:hAnsi="Times New Roman" w:cs="Times New Roman"/>
          <w:sz w:val="24"/>
          <w:szCs w:val="24"/>
          <w:lang w:val="en-GB"/>
        </w:rPr>
        <w:t xml:space="preserve"> 5 of th</w:t>
      </w:r>
      <w:r w:rsidR="00BA39AF" w:rsidRPr="001A3471">
        <w:rPr>
          <w:rFonts w:ascii="Times New Roman" w:hAnsi="Times New Roman" w:cs="Times New Roman"/>
          <w:sz w:val="24"/>
          <w:szCs w:val="24"/>
          <w:lang w:val="en-GB"/>
        </w:rPr>
        <w:t>is</w:t>
      </w:r>
      <w:r w:rsidR="0071690D" w:rsidRPr="001A3471">
        <w:rPr>
          <w:rFonts w:ascii="Times New Roman" w:hAnsi="Times New Roman" w:cs="Times New Roman"/>
          <w:sz w:val="24"/>
          <w:szCs w:val="24"/>
          <w:lang w:val="en-GB"/>
        </w:rPr>
        <w:t xml:space="preserve"> </w:t>
      </w:r>
      <w:r w:rsidR="00EF5C04" w:rsidRPr="001A3471">
        <w:rPr>
          <w:rFonts w:ascii="Times New Roman" w:hAnsi="Times New Roman" w:cs="Times New Roman"/>
          <w:sz w:val="24"/>
          <w:szCs w:val="24"/>
          <w:lang w:val="en-GB"/>
        </w:rPr>
        <w:t>C</w:t>
      </w:r>
      <w:r w:rsidR="0071690D" w:rsidRPr="001A3471">
        <w:rPr>
          <w:rFonts w:ascii="Times New Roman" w:hAnsi="Times New Roman" w:cs="Times New Roman"/>
          <w:sz w:val="24"/>
          <w:szCs w:val="24"/>
          <w:lang w:val="en-GB"/>
        </w:rPr>
        <w:t>ontract, in</w:t>
      </w:r>
      <w:r w:rsidR="00AD671C" w:rsidRPr="001A3471">
        <w:rPr>
          <w:rFonts w:ascii="Times New Roman" w:hAnsi="Times New Roman" w:cs="Times New Roman"/>
          <w:sz w:val="24"/>
          <w:szCs w:val="24"/>
          <w:lang w:val="en-GB"/>
        </w:rPr>
        <w:t>c</w:t>
      </w:r>
      <w:r w:rsidR="0071690D" w:rsidRPr="001A3471">
        <w:rPr>
          <w:rFonts w:ascii="Times New Roman" w:hAnsi="Times New Roman" w:cs="Times New Roman"/>
          <w:sz w:val="24"/>
          <w:szCs w:val="24"/>
          <w:lang w:val="en-GB"/>
        </w:rPr>
        <w:t xml:space="preserve">luding the case, but not only, where the Grant has been used </w:t>
      </w:r>
      <w:r w:rsidR="004E7F03" w:rsidRPr="001A3471">
        <w:rPr>
          <w:rFonts w:ascii="Times New Roman" w:hAnsi="Times New Roman" w:cs="Times New Roman"/>
          <w:sz w:val="24"/>
          <w:szCs w:val="24"/>
          <w:lang w:val="en-GB"/>
        </w:rPr>
        <w:t xml:space="preserve">to </w:t>
      </w:r>
      <w:r w:rsidR="0071690D" w:rsidRPr="001A3471">
        <w:rPr>
          <w:rFonts w:ascii="Times New Roman" w:hAnsi="Times New Roman" w:cs="Times New Roman"/>
          <w:sz w:val="24"/>
          <w:szCs w:val="24"/>
          <w:lang w:val="en-GB"/>
        </w:rPr>
        <w:t xml:space="preserve">cover </w:t>
      </w:r>
      <w:r w:rsidR="00AD671C" w:rsidRPr="001A3471">
        <w:rPr>
          <w:rFonts w:ascii="Times New Roman" w:hAnsi="Times New Roman" w:cs="Times New Roman"/>
          <w:sz w:val="24"/>
          <w:szCs w:val="24"/>
          <w:lang w:val="en-GB"/>
        </w:rPr>
        <w:t>ineligible costs</w:t>
      </w:r>
      <w:r w:rsidR="00BA39AF" w:rsidRPr="001A3471">
        <w:rPr>
          <w:rFonts w:ascii="Times New Roman" w:hAnsi="Times New Roman" w:cs="Times New Roman"/>
          <w:sz w:val="24"/>
          <w:szCs w:val="24"/>
          <w:lang w:val="en-GB"/>
        </w:rPr>
        <w:t>.</w:t>
      </w:r>
    </w:p>
    <w:p w:rsidR="00AD671C" w:rsidRPr="001A3471" w:rsidRDefault="000E3459" w:rsidP="004E4453">
      <w:pPr>
        <w:pStyle w:val="NormalWeb"/>
        <w:ind w:left="284"/>
        <w:jc w:val="both"/>
        <w:rPr>
          <w:rFonts w:ascii="Times New Roman" w:hAnsi="Times New Roman" w:cs="Times New Roman"/>
          <w:sz w:val="24"/>
          <w:szCs w:val="24"/>
          <w:lang w:val="en-GB"/>
        </w:rPr>
      </w:pPr>
      <w:r>
        <w:rPr>
          <w:rFonts w:ascii="Times New Roman" w:hAnsi="Times New Roman" w:cs="Times New Roman"/>
          <w:sz w:val="24"/>
          <w:szCs w:val="24"/>
          <w:lang w:val="en-GB"/>
        </w:rPr>
        <w:t>7</w:t>
      </w:r>
      <w:r w:rsidR="00DC69A2" w:rsidRPr="001A3471">
        <w:rPr>
          <w:rFonts w:ascii="Times New Roman" w:hAnsi="Times New Roman" w:cs="Times New Roman"/>
          <w:sz w:val="24"/>
          <w:szCs w:val="24"/>
          <w:lang w:val="en-GB"/>
        </w:rPr>
        <w:t>.3</w:t>
      </w:r>
      <w:r w:rsidR="00AD671C" w:rsidRPr="001A3471">
        <w:rPr>
          <w:rFonts w:ascii="Times New Roman" w:hAnsi="Times New Roman" w:cs="Times New Roman"/>
          <w:sz w:val="24"/>
          <w:szCs w:val="24"/>
          <w:lang w:val="en-GB"/>
        </w:rPr>
        <w:t xml:space="preserve"> </w:t>
      </w:r>
      <w:r w:rsidR="004E7F03" w:rsidRPr="001A3471">
        <w:rPr>
          <w:rFonts w:ascii="Times New Roman" w:hAnsi="Times New Roman" w:cs="Times New Roman"/>
          <w:sz w:val="24"/>
          <w:szCs w:val="24"/>
          <w:lang w:val="en-GB"/>
        </w:rPr>
        <w:t>I</w:t>
      </w:r>
      <w:r w:rsidR="00AD671C" w:rsidRPr="001A3471">
        <w:rPr>
          <w:rFonts w:ascii="Times New Roman" w:hAnsi="Times New Roman" w:cs="Times New Roman"/>
          <w:sz w:val="24"/>
          <w:szCs w:val="24"/>
          <w:lang w:val="en-GB"/>
        </w:rPr>
        <w:t xml:space="preserve">t turns out that </w:t>
      </w:r>
      <w:r w:rsidR="00201CD0" w:rsidRPr="001A3471">
        <w:rPr>
          <w:rFonts w:ascii="Times New Roman" w:hAnsi="Times New Roman" w:cs="Times New Roman"/>
          <w:sz w:val="24"/>
          <w:szCs w:val="24"/>
          <w:lang w:val="en-GB"/>
        </w:rPr>
        <w:t>a significant part of the</w:t>
      </w:r>
      <w:r w:rsidR="003C3B83" w:rsidRPr="001A3471">
        <w:rPr>
          <w:rFonts w:ascii="Times New Roman" w:hAnsi="Times New Roman" w:cs="Times New Roman"/>
          <w:sz w:val="24"/>
          <w:szCs w:val="24"/>
          <w:lang w:val="en-GB"/>
        </w:rPr>
        <w:t xml:space="preserve"> </w:t>
      </w:r>
      <w:r w:rsidR="00AD671C" w:rsidRPr="001A3471">
        <w:rPr>
          <w:rFonts w:ascii="Times New Roman" w:hAnsi="Times New Roman" w:cs="Times New Roman"/>
          <w:sz w:val="24"/>
          <w:szCs w:val="24"/>
          <w:lang w:val="en-GB"/>
        </w:rPr>
        <w:t xml:space="preserve">planned </w:t>
      </w:r>
      <w:r w:rsidR="00AD671C" w:rsidRPr="001A3471">
        <w:rPr>
          <w:rFonts w:ascii="Times New Roman" w:hAnsi="Times New Roman" w:cs="Times New Roman"/>
          <w:i/>
          <w:sz w:val="24"/>
          <w:szCs w:val="24"/>
          <w:lang w:val="en-GB"/>
        </w:rPr>
        <w:t>out</w:t>
      </w:r>
      <w:r w:rsidR="00A8297B" w:rsidRPr="001A3471">
        <w:rPr>
          <w:rFonts w:ascii="Times New Roman" w:hAnsi="Times New Roman" w:cs="Times New Roman"/>
          <w:i/>
          <w:sz w:val="24"/>
          <w:szCs w:val="24"/>
          <w:lang w:val="en-GB"/>
        </w:rPr>
        <w:t xml:space="preserve">puts </w:t>
      </w:r>
      <w:r w:rsidR="002D6D38" w:rsidRPr="001A3471">
        <w:rPr>
          <w:rFonts w:ascii="Times New Roman" w:hAnsi="Times New Roman" w:cs="Times New Roman"/>
          <w:sz w:val="24"/>
          <w:szCs w:val="24"/>
          <w:lang w:val="en-GB"/>
        </w:rPr>
        <w:t xml:space="preserve">necessary </w:t>
      </w:r>
      <w:r w:rsidR="00AD671C" w:rsidRPr="001A3471">
        <w:rPr>
          <w:rFonts w:ascii="Times New Roman" w:hAnsi="Times New Roman" w:cs="Times New Roman"/>
          <w:sz w:val="24"/>
          <w:szCs w:val="24"/>
          <w:lang w:val="en-GB"/>
        </w:rPr>
        <w:t>for achieving the</w:t>
      </w:r>
      <w:r w:rsidR="00201CD0" w:rsidRPr="001A3471">
        <w:rPr>
          <w:rFonts w:ascii="Times New Roman" w:hAnsi="Times New Roman" w:cs="Times New Roman"/>
          <w:sz w:val="24"/>
          <w:szCs w:val="24"/>
          <w:lang w:val="en-GB"/>
        </w:rPr>
        <w:t xml:space="preserve"> </w:t>
      </w:r>
      <w:r w:rsidR="00201CD0" w:rsidRPr="000E3459">
        <w:rPr>
          <w:rFonts w:ascii="Times New Roman" w:hAnsi="Times New Roman" w:cs="Times New Roman"/>
          <w:i/>
          <w:sz w:val="24"/>
          <w:szCs w:val="24"/>
          <w:lang w:val="en-GB"/>
        </w:rPr>
        <w:t>outcomes</w:t>
      </w:r>
      <w:r w:rsidR="00201CD0" w:rsidRPr="001A3471">
        <w:rPr>
          <w:rFonts w:ascii="Times New Roman" w:hAnsi="Times New Roman" w:cs="Times New Roman"/>
          <w:sz w:val="24"/>
          <w:szCs w:val="24"/>
          <w:lang w:val="en-GB"/>
        </w:rPr>
        <w:t xml:space="preserve"> and</w:t>
      </w:r>
      <w:r w:rsidR="00AD671C" w:rsidRPr="001A3471">
        <w:rPr>
          <w:rFonts w:ascii="Times New Roman" w:hAnsi="Times New Roman" w:cs="Times New Roman"/>
          <w:sz w:val="24"/>
          <w:szCs w:val="24"/>
          <w:lang w:val="en-GB"/>
        </w:rPr>
        <w:t xml:space="preserve"> </w:t>
      </w:r>
      <w:r w:rsidR="00AD671C" w:rsidRPr="001A3471">
        <w:rPr>
          <w:rFonts w:ascii="Times New Roman" w:hAnsi="Times New Roman" w:cs="Times New Roman"/>
          <w:i/>
          <w:sz w:val="24"/>
          <w:szCs w:val="24"/>
          <w:lang w:val="en-GB"/>
        </w:rPr>
        <w:t>objective</w:t>
      </w:r>
      <w:r w:rsidR="00A8297B" w:rsidRPr="001A3471">
        <w:rPr>
          <w:rFonts w:ascii="Times New Roman" w:hAnsi="Times New Roman" w:cs="Times New Roman"/>
          <w:i/>
          <w:sz w:val="24"/>
          <w:szCs w:val="24"/>
          <w:lang w:val="en-GB"/>
        </w:rPr>
        <w:t>s</w:t>
      </w:r>
      <w:r w:rsidR="00AD671C" w:rsidRPr="001A3471">
        <w:rPr>
          <w:rFonts w:ascii="Times New Roman" w:hAnsi="Times New Roman" w:cs="Times New Roman"/>
          <w:sz w:val="24"/>
          <w:szCs w:val="24"/>
          <w:lang w:val="en-GB"/>
        </w:rPr>
        <w:t xml:space="preserve"> of the Project will not be </w:t>
      </w:r>
      <w:r w:rsidR="00A8297B" w:rsidRPr="001A3471">
        <w:rPr>
          <w:rFonts w:ascii="Times New Roman" w:hAnsi="Times New Roman" w:cs="Times New Roman"/>
          <w:sz w:val="24"/>
          <w:szCs w:val="24"/>
          <w:lang w:val="en-GB"/>
        </w:rPr>
        <w:t xml:space="preserve">delivered </w:t>
      </w:r>
      <w:r w:rsidR="00AD671C" w:rsidRPr="001A3471">
        <w:rPr>
          <w:rFonts w:ascii="Times New Roman" w:hAnsi="Times New Roman" w:cs="Times New Roman"/>
          <w:sz w:val="24"/>
          <w:szCs w:val="24"/>
          <w:lang w:val="en-GB"/>
        </w:rPr>
        <w:t>by using the Grant</w:t>
      </w:r>
      <w:r w:rsidR="004E7F03" w:rsidRPr="001A3471">
        <w:rPr>
          <w:rFonts w:ascii="Times New Roman" w:hAnsi="Times New Roman" w:cs="Times New Roman"/>
          <w:sz w:val="24"/>
          <w:szCs w:val="24"/>
          <w:lang w:val="en-GB"/>
        </w:rPr>
        <w:t>.</w:t>
      </w:r>
    </w:p>
    <w:p w:rsidR="00AD671C" w:rsidRPr="001A3471" w:rsidRDefault="000E3459" w:rsidP="004E4453">
      <w:pPr>
        <w:pStyle w:val="NormalWeb"/>
        <w:ind w:left="284"/>
        <w:jc w:val="both"/>
        <w:rPr>
          <w:rFonts w:ascii="Times New Roman" w:hAnsi="Times New Roman" w:cs="Times New Roman"/>
          <w:sz w:val="24"/>
          <w:szCs w:val="24"/>
          <w:lang w:val="en-GB"/>
        </w:rPr>
      </w:pPr>
      <w:r>
        <w:rPr>
          <w:rFonts w:ascii="Times New Roman" w:hAnsi="Times New Roman" w:cs="Times New Roman"/>
          <w:sz w:val="24"/>
          <w:szCs w:val="24"/>
          <w:lang w:val="en-GB"/>
        </w:rPr>
        <w:t>7</w:t>
      </w:r>
      <w:r w:rsidR="00DC69A2" w:rsidRPr="001A3471">
        <w:rPr>
          <w:rFonts w:ascii="Times New Roman" w:hAnsi="Times New Roman" w:cs="Times New Roman"/>
          <w:sz w:val="24"/>
          <w:szCs w:val="24"/>
          <w:lang w:val="en-GB"/>
        </w:rPr>
        <w:t xml:space="preserve">.4 </w:t>
      </w:r>
      <w:r w:rsidR="009D39A5" w:rsidRPr="001A3471">
        <w:rPr>
          <w:rFonts w:ascii="Times New Roman" w:hAnsi="Times New Roman" w:cs="Times New Roman"/>
          <w:sz w:val="24"/>
          <w:szCs w:val="24"/>
          <w:lang w:val="en-GB"/>
        </w:rPr>
        <w:t>L</w:t>
      </w:r>
      <w:r w:rsidR="00AD671C" w:rsidRPr="001A3471">
        <w:rPr>
          <w:rFonts w:ascii="Times New Roman" w:hAnsi="Times New Roman" w:cs="Times New Roman"/>
          <w:sz w:val="24"/>
          <w:szCs w:val="24"/>
          <w:lang w:val="en-GB"/>
        </w:rPr>
        <w:t xml:space="preserve">iquidation, reorganisation or </w:t>
      </w:r>
      <w:r w:rsidR="002A5567" w:rsidRPr="001A3471">
        <w:rPr>
          <w:rFonts w:ascii="Times New Roman" w:hAnsi="Times New Roman" w:cs="Times New Roman"/>
          <w:sz w:val="24"/>
          <w:szCs w:val="24"/>
          <w:lang w:val="en-GB"/>
        </w:rPr>
        <w:t>bankruptcy</w:t>
      </w:r>
      <w:r w:rsidR="00AD671C" w:rsidRPr="001A3471">
        <w:rPr>
          <w:rFonts w:ascii="Times New Roman" w:hAnsi="Times New Roman" w:cs="Times New Roman"/>
          <w:sz w:val="24"/>
          <w:szCs w:val="24"/>
          <w:lang w:val="en-GB"/>
        </w:rPr>
        <w:t xml:space="preserve"> proceedings </w:t>
      </w:r>
      <w:r w:rsidR="009D39A5" w:rsidRPr="001A3471">
        <w:rPr>
          <w:rFonts w:ascii="Times New Roman" w:hAnsi="Times New Roman" w:cs="Times New Roman"/>
          <w:sz w:val="24"/>
          <w:szCs w:val="24"/>
          <w:lang w:val="en-GB"/>
        </w:rPr>
        <w:t xml:space="preserve">of the </w:t>
      </w:r>
      <w:r>
        <w:rPr>
          <w:rFonts w:ascii="Times New Roman" w:hAnsi="Times New Roman" w:cs="Times New Roman"/>
          <w:sz w:val="24"/>
          <w:szCs w:val="24"/>
          <w:lang w:val="en-GB"/>
        </w:rPr>
        <w:t>Project Promoter</w:t>
      </w:r>
      <w:r w:rsidR="009D39A5" w:rsidRPr="001A3471">
        <w:rPr>
          <w:rFonts w:ascii="Times New Roman" w:hAnsi="Times New Roman" w:cs="Times New Roman"/>
          <w:sz w:val="24"/>
          <w:szCs w:val="24"/>
          <w:lang w:val="en-GB"/>
        </w:rPr>
        <w:t xml:space="preserve"> </w:t>
      </w:r>
      <w:r w:rsidR="00AD671C" w:rsidRPr="001A3471">
        <w:rPr>
          <w:rFonts w:ascii="Times New Roman" w:hAnsi="Times New Roman" w:cs="Times New Roman"/>
          <w:sz w:val="24"/>
          <w:szCs w:val="24"/>
          <w:lang w:val="en-GB"/>
        </w:rPr>
        <w:t>have been initiated</w:t>
      </w:r>
      <w:r w:rsidR="009D39A5" w:rsidRPr="001A3471">
        <w:rPr>
          <w:rFonts w:ascii="Times New Roman" w:hAnsi="Times New Roman" w:cs="Times New Roman"/>
          <w:sz w:val="24"/>
          <w:szCs w:val="24"/>
          <w:lang w:val="en-GB"/>
        </w:rPr>
        <w:t>.</w:t>
      </w:r>
      <w:r w:rsidR="00AD671C" w:rsidRPr="001A3471">
        <w:rPr>
          <w:rFonts w:ascii="Times New Roman" w:hAnsi="Times New Roman" w:cs="Times New Roman"/>
          <w:sz w:val="24"/>
          <w:szCs w:val="24"/>
          <w:lang w:val="en-GB"/>
        </w:rPr>
        <w:t xml:space="preserve"> </w:t>
      </w:r>
    </w:p>
    <w:p w:rsidR="009D39A5" w:rsidRPr="001A3471" w:rsidRDefault="000E3459" w:rsidP="003D480E">
      <w:pPr>
        <w:pStyle w:val="NormalWeb"/>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8. </w:t>
      </w:r>
      <w:r w:rsidR="009D39A5" w:rsidRPr="001A3471">
        <w:rPr>
          <w:rFonts w:ascii="Times New Roman" w:hAnsi="Times New Roman" w:cs="Times New Roman"/>
          <w:sz w:val="24"/>
          <w:szCs w:val="24"/>
          <w:lang w:val="en-GB"/>
        </w:rPr>
        <w:t xml:space="preserve">The </w:t>
      </w:r>
      <w:r>
        <w:rPr>
          <w:rFonts w:ascii="Times New Roman" w:hAnsi="Times New Roman" w:cs="Times New Roman"/>
          <w:sz w:val="24"/>
          <w:szCs w:val="24"/>
          <w:lang w:val="en-GB"/>
        </w:rPr>
        <w:t>Project Promoter</w:t>
      </w:r>
      <w:r w:rsidR="009D39A5" w:rsidRPr="001A3471">
        <w:rPr>
          <w:rFonts w:ascii="Times New Roman" w:hAnsi="Times New Roman" w:cs="Times New Roman"/>
          <w:sz w:val="24"/>
          <w:szCs w:val="24"/>
          <w:lang w:val="en-GB"/>
        </w:rPr>
        <w:t xml:space="preserve"> is obliged to return the unused Grant</w:t>
      </w:r>
      <w:r w:rsidR="004E7F03" w:rsidRPr="001A3471">
        <w:rPr>
          <w:rFonts w:ascii="Times New Roman" w:hAnsi="Times New Roman" w:cs="Times New Roman"/>
          <w:sz w:val="24"/>
          <w:szCs w:val="24"/>
          <w:lang w:val="en-GB"/>
        </w:rPr>
        <w:t>,</w:t>
      </w:r>
      <w:r w:rsidR="009D39A5" w:rsidRPr="001A3471">
        <w:rPr>
          <w:rFonts w:ascii="Times New Roman" w:hAnsi="Times New Roman" w:cs="Times New Roman"/>
          <w:sz w:val="24"/>
          <w:szCs w:val="24"/>
          <w:lang w:val="en-GB"/>
        </w:rPr>
        <w:t xml:space="preserve"> or the unused part of the Grant</w:t>
      </w:r>
      <w:r w:rsidR="004E7F03" w:rsidRPr="001A3471">
        <w:rPr>
          <w:rFonts w:ascii="Times New Roman" w:hAnsi="Times New Roman" w:cs="Times New Roman"/>
          <w:sz w:val="24"/>
          <w:szCs w:val="24"/>
          <w:lang w:val="en-GB"/>
        </w:rPr>
        <w:t xml:space="preserve">, </w:t>
      </w:r>
      <w:r w:rsidR="009D39A5" w:rsidRPr="001A3471">
        <w:rPr>
          <w:rFonts w:ascii="Times New Roman" w:hAnsi="Times New Roman" w:cs="Times New Roman"/>
          <w:sz w:val="24"/>
          <w:szCs w:val="24"/>
          <w:lang w:val="en-GB"/>
        </w:rPr>
        <w:t xml:space="preserve">to the OEF </w:t>
      </w:r>
      <w:r w:rsidR="003D4881" w:rsidRPr="001A3471">
        <w:rPr>
          <w:rFonts w:ascii="Times New Roman" w:hAnsi="Times New Roman" w:cs="Times New Roman"/>
          <w:sz w:val="24"/>
          <w:szCs w:val="24"/>
          <w:lang w:val="en-GB"/>
        </w:rPr>
        <w:t xml:space="preserve">within </w:t>
      </w:r>
      <w:r>
        <w:rPr>
          <w:rFonts w:ascii="Times New Roman" w:hAnsi="Times New Roman" w:cs="Times New Roman"/>
          <w:sz w:val="24"/>
          <w:szCs w:val="24"/>
          <w:lang w:val="en-GB"/>
        </w:rPr>
        <w:t>1</w:t>
      </w:r>
      <w:r w:rsidR="009D39A5" w:rsidRPr="001A3471">
        <w:rPr>
          <w:rFonts w:ascii="Times New Roman" w:hAnsi="Times New Roman" w:cs="Times New Roman"/>
          <w:sz w:val="24"/>
          <w:szCs w:val="24"/>
          <w:lang w:val="en-GB"/>
        </w:rPr>
        <w:t>0 (t</w:t>
      </w:r>
      <w:r>
        <w:rPr>
          <w:rFonts w:ascii="Times New Roman" w:hAnsi="Times New Roman" w:cs="Times New Roman"/>
          <w:sz w:val="24"/>
          <w:szCs w:val="24"/>
          <w:lang w:val="en-GB"/>
        </w:rPr>
        <w:t>en</w:t>
      </w:r>
      <w:r w:rsidR="009D39A5" w:rsidRPr="001A3471">
        <w:rPr>
          <w:rFonts w:ascii="Times New Roman" w:hAnsi="Times New Roman" w:cs="Times New Roman"/>
          <w:sz w:val="24"/>
          <w:szCs w:val="24"/>
          <w:lang w:val="en-GB"/>
        </w:rPr>
        <w:t>) days after the da</w:t>
      </w:r>
      <w:r w:rsidR="003D4881" w:rsidRPr="001A3471">
        <w:rPr>
          <w:rFonts w:ascii="Times New Roman" w:hAnsi="Times New Roman" w:cs="Times New Roman"/>
          <w:sz w:val="24"/>
          <w:szCs w:val="24"/>
          <w:lang w:val="en-GB"/>
        </w:rPr>
        <w:t>te</w:t>
      </w:r>
      <w:r w:rsidR="009D39A5" w:rsidRPr="001A3471">
        <w:rPr>
          <w:rFonts w:ascii="Times New Roman" w:hAnsi="Times New Roman" w:cs="Times New Roman"/>
          <w:sz w:val="24"/>
          <w:szCs w:val="24"/>
          <w:lang w:val="en-GB"/>
        </w:rPr>
        <w:t xml:space="preserve"> of finding out that the Grant</w:t>
      </w:r>
      <w:r w:rsidR="003D4881" w:rsidRPr="001A3471">
        <w:rPr>
          <w:rFonts w:ascii="Times New Roman" w:hAnsi="Times New Roman" w:cs="Times New Roman"/>
          <w:sz w:val="24"/>
          <w:szCs w:val="24"/>
          <w:lang w:val="en-GB"/>
        </w:rPr>
        <w:t>,</w:t>
      </w:r>
      <w:r w:rsidR="009D39A5" w:rsidRPr="001A3471">
        <w:rPr>
          <w:rFonts w:ascii="Times New Roman" w:hAnsi="Times New Roman" w:cs="Times New Roman"/>
          <w:sz w:val="24"/>
          <w:szCs w:val="24"/>
          <w:lang w:val="en-GB"/>
        </w:rPr>
        <w:t xml:space="preserve"> o</w:t>
      </w:r>
      <w:r w:rsidR="00D17AD9" w:rsidRPr="001A3471">
        <w:rPr>
          <w:rFonts w:ascii="Times New Roman" w:hAnsi="Times New Roman" w:cs="Times New Roman"/>
          <w:sz w:val="24"/>
          <w:szCs w:val="24"/>
          <w:lang w:val="en-GB"/>
        </w:rPr>
        <w:t>r a part of it</w:t>
      </w:r>
      <w:r w:rsidR="003D4881" w:rsidRPr="001A3471">
        <w:rPr>
          <w:rFonts w:ascii="Times New Roman" w:hAnsi="Times New Roman" w:cs="Times New Roman"/>
          <w:sz w:val="24"/>
          <w:szCs w:val="24"/>
          <w:lang w:val="en-GB"/>
        </w:rPr>
        <w:t>,</w:t>
      </w:r>
      <w:r w:rsidR="00D17AD9" w:rsidRPr="001A3471">
        <w:rPr>
          <w:rFonts w:ascii="Times New Roman" w:hAnsi="Times New Roman" w:cs="Times New Roman"/>
          <w:sz w:val="24"/>
          <w:szCs w:val="24"/>
          <w:lang w:val="en-GB"/>
        </w:rPr>
        <w:t xml:space="preserve"> can</w:t>
      </w:r>
      <w:r w:rsidR="009D39A5" w:rsidRPr="001A3471">
        <w:rPr>
          <w:rFonts w:ascii="Times New Roman" w:hAnsi="Times New Roman" w:cs="Times New Roman"/>
          <w:sz w:val="24"/>
          <w:szCs w:val="24"/>
          <w:lang w:val="en-GB"/>
        </w:rPr>
        <w:t xml:space="preserve">not be used in compliance with the </w:t>
      </w:r>
      <w:r w:rsidR="00EF5C04" w:rsidRPr="001A3471">
        <w:rPr>
          <w:rFonts w:ascii="Times New Roman" w:hAnsi="Times New Roman" w:cs="Times New Roman"/>
          <w:sz w:val="24"/>
          <w:szCs w:val="24"/>
          <w:lang w:val="en-GB"/>
        </w:rPr>
        <w:t>C</w:t>
      </w:r>
      <w:r w:rsidR="009D39A5" w:rsidRPr="001A3471">
        <w:rPr>
          <w:rFonts w:ascii="Times New Roman" w:hAnsi="Times New Roman" w:cs="Times New Roman"/>
          <w:sz w:val="24"/>
          <w:szCs w:val="24"/>
          <w:lang w:val="en-GB"/>
        </w:rPr>
        <w:t>ontract or the Project</w:t>
      </w:r>
      <w:r w:rsidR="003D4881" w:rsidRPr="001A3471">
        <w:rPr>
          <w:rFonts w:ascii="Times New Roman" w:hAnsi="Times New Roman" w:cs="Times New Roman"/>
          <w:sz w:val="24"/>
          <w:szCs w:val="24"/>
          <w:lang w:val="en-GB"/>
        </w:rPr>
        <w:t xml:space="preserve"> Proposal</w:t>
      </w:r>
      <w:r w:rsidR="009D39A5" w:rsidRPr="001A3471">
        <w:rPr>
          <w:rFonts w:ascii="Times New Roman" w:hAnsi="Times New Roman" w:cs="Times New Roman"/>
          <w:sz w:val="24"/>
          <w:szCs w:val="24"/>
          <w:lang w:val="en-GB"/>
        </w:rPr>
        <w:t xml:space="preserve">. The part of the Grant that </w:t>
      </w:r>
      <w:r w:rsidR="00D17AD9" w:rsidRPr="001A3471">
        <w:rPr>
          <w:rFonts w:ascii="Times New Roman" w:hAnsi="Times New Roman" w:cs="Times New Roman"/>
          <w:sz w:val="24"/>
          <w:szCs w:val="24"/>
          <w:lang w:val="en-GB"/>
        </w:rPr>
        <w:t>is</w:t>
      </w:r>
      <w:r w:rsidR="009D39A5" w:rsidRPr="001A3471">
        <w:rPr>
          <w:rFonts w:ascii="Times New Roman" w:hAnsi="Times New Roman" w:cs="Times New Roman"/>
          <w:sz w:val="24"/>
          <w:szCs w:val="24"/>
          <w:lang w:val="en-GB"/>
        </w:rPr>
        <w:t xml:space="preserve"> unused by the end date of the </w:t>
      </w:r>
      <w:r w:rsidR="002D6D38" w:rsidRPr="001A3471">
        <w:rPr>
          <w:rFonts w:ascii="Times New Roman" w:hAnsi="Times New Roman" w:cs="Times New Roman"/>
          <w:sz w:val="24"/>
          <w:szCs w:val="24"/>
          <w:lang w:val="en-GB"/>
        </w:rPr>
        <w:t>P</w:t>
      </w:r>
      <w:r w:rsidR="009D39A5" w:rsidRPr="001A3471">
        <w:rPr>
          <w:rFonts w:ascii="Times New Roman" w:hAnsi="Times New Roman" w:cs="Times New Roman"/>
          <w:sz w:val="24"/>
          <w:szCs w:val="24"/>
          <w:lang w:val="en-GB"/>
        </w:rPr>
        <w:t xml:space="preserve">roject must be returned to </w:t>
      </w:r>
      <w:r w:rsidR="002D6D38" w:rsidRPr="001A3471">
        <w:rPr>
          <w:rFonts w:ascii="Times New Roman" w:hAnsi="Times New Roman" w:cs="Times New Roman"/>
          <w:sz w:val="24"/>
          <w:szCs w:val="24"/>
          <w:lang w:val="en-GB"/>
        </w:rPr>
        <w:t xml:space="preserve">the </w:t>
      </w:r>
      <w:r w:rsidR="009D39A5" w:rsidRPr="001A3471">
        <w:rPr>
          <w:rFonts w:ascii="Times New Roman" w:hAnsi="Times New Roman" w:cs="Times New Roman"/>
          <w:sz w:val="24"/>
          <w:szCs w:val="24"/>
          <w:lang w:val="en-GB"/>
        </w:rPr>
        <w:t xml:space="preserve">OEF during 14 (fourteen) days after </w:t>
      </w:r>
      <w:r w:rsidR="00D17AD9" w:rsidRPr="001A3471">
        <w:rPr>
          <w:rFonts w:ascii="Times New Roman" w:hAnsi="Times New Roman" w:cs="Times New Roman"/>
          <w:sz w:val="24"/>
          <w:szCs w:val="24"/>
          <w:lang w:val="en-GB"/>
        </w:rPr>
        <w:t xml:space="preserve">approval of the </w:t>
      </w:r>
      <w:r>
        <w:rPr>
          <w:rFonts w:ascii="Times New Roman" w:hAnsi="Times New Roman" w:cs="Times New Roman"/>
          <w:sz w:val="24"/>
          <w:szCs w:val="24"/>
          <w:lang w:val="en-GB"/>
        </w:rPr>
        <w:t>Project Promoter</w:t>
      </w:r>
      <w:r w:rsidR="003D4881" w:rsidRPr="001A3471">
        <w:rPr>
          <w:rFonts w:ascii="Times New Roman" w:hAnsi="Times New Roman" w:cs="Times New Roman"/>
          <w:sz w:val="24"/>
          <w:szCs w:val="24"/>
          <w:lang w:val="en-GB"/>
        </w:rPr>
        <w:t>’s Final R</w:t>
      </w:r>
      <w:r w:rsidR="00D17AD9" w:rsidRPr="001A3471">
        <w:rPr>
          <w:rFonts w:ascii="Times New Roman" w:hAnsi="Times New Roman" w:cs="Times New Roman"/>
          <w:sz w:val="24"/>
          <w:szCs w:val="24"/>
          <w:lang w:val="en-GB"/>
        </w:rPr>
        <w:t>eport by the OEF.</w:t>
      </w:r>
      <w:r w:rsidR="009D39A5" w:rsidRPr="001A3471">
        <w:rPr>
          <w:rFonts w:ascii="Times New Roman" w:hAnsi="Times New Roman" w:cs="Times New Roman"/>
          <w:sz w:val="24"/>
          <w:szCs w:val="24"/>
          <w:lang w:val="en-GB"/>
        </w:rPr>
        <w:t xml:space="preserve"> </w:t>
      </w:r>
    </w:p>
    <w:p w:rsidR="00431315" w:rsidRPr="001A3471" w:rsidRDefault="000E3459" w:rsidP="002A5567">
      <w:pPr>
        <w:pStyle w:val="NormalWeb"/>
        <w:jc w:val="both"/>
        <w:rPr>
          <w:rFonts w:ascii="Times New Roman" w:hAnsi="Times New Roman" w:cs="Times New Roman"/>
          <w:sz w:val="24"/>
          <w:szCs w:val="24"/>
          <w:lang w:val="en-GB"/>
        </w:rPr>
      </w:pPr>
      <w:r>
        <w:rPr>
          <w:rFonts w:ascii="Times New Roman" w:hAnsi="Times New Roman" w:cs="Times New Roman"/>
          <w:sz w:val="24"/>
          <w:szCs w:val="24"/>
          <w:lang w:val="en-GB"/>
        </w:rPr>
        <w:t>9</w:t>
      </w:r>
      <w:r w:rsidR="00DC69A2" w:rsidRPr="001A3471">
        <w:rPr>
          <w:rFonts w:ascii="Times New Roman" w:hAnsi="Times New Roman" w:cs="Times New Roman"/>
          <w:sz w:val="24"/>
          <w:szCs w:val="24"/>
          <w:lang w:val="en-GB"/>
        </w:rPr>
        <w:t xml:space="preserve">. </w:t>
      </w:r>
      <w:r w:rsidR="00431315" w:rsidRPr="001A3471">
        <w:rPr>
          <w:rFonts w:ascii="Times New Roman" w:hAnsi="Times New Roman" w:cs="Times New Roman"/>
          <w:sz w:val="24"/>
          <w:szCs w:val="24"/>
          <w:lang w:val="en-GB"/>
        </w:rPr>
        <w:t xml:space="preserve">The </w:t>
      </w:r>
      <w:r>
        <w:rPr>
          <w:rFonts w:ascii="Times New Roman" w:hAnsi="Times New Roman" w:cs="Times New Roman"/>
          <w:sz w:val="24"/>
          <w:szCs w:val="24"/>
          <w:lang w:val="en-GB"/>
        </w:rPr>
        <w:t>Project Promoter</w:t>
      </w:r>
      <w:r w:rsidR="00431315" w:rsidRPr="001A3471">
        <w:rPr>
          <w:rFonts w:ascii="Times New Roman" w:hAnsi="Times New Roman" w:cs="Times New Roman"/>
          <w:sz w:val="24"/>
          <w:szCs w:val="24"/>
          <w:lang w:val="en-GB"/>
        </w:rPr>
        <w:t xml:space="preserve"> is obliged to submit to the OEF:</w:t>
      </w:r>
    </w:p>
    <w:p w:rsidR="00431315" w:rsidRPr="001A3471" w:rsidRDefault="000E3459" w:rsidP="0027643C">
      <w:pPr>
        <w:pStyle w:val="NormalWeb"/>
        <w:ind w:left="284"/>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9</w:t>
      </w:r>
      <w:r w:rsidR="00431315" w:rsidRPr="001A3471">
        <w:rPr>
          <w:rFonts w:ascii="Times New Roman" w:hAnsi="Times New Roman" w:cs="Times New Roman"/>
          <w:sz w:val="24"/>
          <w:szCs w:val="24"/>
          <w:lang w:val="en-GB"/>
        </w:rPr>
        <w:t xml:space="preserve">.1 </w:t>
      </w:r>
      <w:r w:rsidR="0022033C" w:rsidRPr="001A3471">
        <w:rPr>
          <w:rFonts w:ascii="Times New Roman" w:hAnsi="Times New Roman" w:cs="Times New Roman"/>
          <w:sz w:val="24"/>
          <w:szCs w:val="24"/>
          <w:lang w:val="en-GB"/>
        </w:rPr>
        <w:t>A</w:t>
      </w:r>
      <w:r w:rsidR="00431315" w:rsidRPr="001A3471">
        <w:rPr>
          <w:rFonts w:ascii="Times New Roman" w:hAnsi="Times New Roman" w:cs="Times New Roman"/>
          <w:sz w:val="24"/>
          <w:szCs w:val="24"/>
          <w:lang w:val="en-GB"/>
        </w:rPr>
        <w:t xml:space="preserve">n </w:t>
      </w:r>
      <w:r w:rsidR="0022033C" w:rsidRPr="001A3471">
        <w:rPr>
          <w:rFonts w:ascii="Times New Roman" w:hAnsi="Times New Roman" w:cs="Times New Roman"/>
          <w:sz w:val="24"/>
          <w:szCs w:val="24"/>
          <w:lang w:val="en-GB"/>
        </w:rPr>
        <w:t>I</w:t>
      </w:r>
      <w:r w:rsidR="00431315" w:rsidRPr="001A3471">
        <w:rPr>
          <w:rFonts w:ascii="Times New Roman" w:hAnsi="Times New Roman" w:cs="Times New Roman"/>
          <w:sz w:val="24"/>
          <w:szCs w:val="24"/>
          <w:lang w:val="en-GB"/>
        </w:rPr>
        <w:t xml:space="preserve">nterim </w:t>
      </w:r>
      <w:r w:rsidR="0022033C" w:rsidRPr="001A3471">
        <w:rPr>
          <w:rFonts w:ascii="Times New Roman" w:hAnsi="Times New Roman" w:cs="Times New Roman"/>
          <w:sz w:val="24"/>
          <w:szCs w:val="24"/>
          <w:lang w:val="en-GB"/>
        </w:rPr>
        <w:t>R</w:t>
      </w:r>
      <w:r w:rsidR="00431315" w:rsidRPr="001A3471">
        <w:rPr>
          <w:rFonts w:ascii="Times New Roman" w:hAnsi="Times New Roman" w:cs="Times New Roman"/>
          <w:sz w:val="24"/>
          <w:szCs w:val="24"/>
          <w:lang w:val="en-GB"/>
        </w:rPr>
        <w:t xml:space="preserve">eport </w:t>
      </w:r>
      <w:r w:rsidR="0022033C" w:rsidRPr="001A3471">
        <w:rPr>
          <w:rFonts w:ascii="Times New Roman" w:hAnsi="Times New Roman" w:cs="Times New Roman"/>
          <w:sz w:val="24"/>
          <w:szCs w:val="24"/>
          <w:lang w:val="en-GB"/>
        </w:rPr>
        <w:t>describing the progress/status of p</w:t>
      </w:r>
      <w:r w:rsidR="00431315" w:rsidRPr="001A3471">
        <w:rPr>
          <w:rFonts w:ascii="Times New Roman" w:hAnsi="Times New Roman" w:cs="Times New Roman"/>
          <w:sz w:val="24"/>
          <w:szCs w:val="24"/>
          <w:lang w:val="en-GB"/>
        </w:rPr>
        <w:t xml:space="preserve">roject implementation </w:t>
      </w:r>
      <w:r w:rsidR="00D91D60" w:rsidRPr="001A3471">
        <w:rPr>
          <w:rFonts w:ascii="Times New Roman" w:hAnsi="Times New Roman" w:cs="Times New Roman"/>
          <w:sz w:val="24"/>
          <w:szCs w:val="24"/>
          <w:lang w:val="en-GB"/>
        </w:rPr>
        <w:t xml:space="preserve">within </w:t>
      </w:r>
      <w:r w:rsidR="00431315" w:rsidRPr="001A3471">
        <w:rPr>
          <w:rFonts w:ascii="Times New Roman" w:hAnsi="Times New Roman" w:cs="Times New Roman"/>
          <w:sz w:val="24"/>
          <w:szCs w:val="24"/>
          <w:lang w:val="en-GB"/>
        </w:rPr>
        <w:t xml:space="preserve">30 (thirty) days after the end of the </w:t>
      </w:r>
      <w:r>
        <w:rPr>
          <w:rFonts w:ascii="Times New Roman" w:hAnsi="Times New Roman" w:cs="Times New Roman"/>
          <w:sz w:val="24"/>
          <w:szCs w:val="24"/>
          <w:lang w:val="en-GB"/>
        </w:rPr>
        <w:t xml:space="preserve">following </w:t>
      </w:r>
      <w:r w:rsidR="00431315" w:rsidRPr="001A3471">
        <w:rPr>
          <w:rFonts w:ascii="Times New Roman" w:hAnsi="Times New Roman" w:cs="Times New Roman"/>
          <w:sz w:val="24"/>
          <w:szCs w:val="24"/>
          <w:lang w:val="en-GB"/>
        </w:rPr>
        <w:t>reporting period</w:t>
      </w:r>
      <w:r>
        <w:rPr>
          <w:rFonts w:ascii="Times New Roman" w:hAnsi="Times New Roman" w:cs="Times New Roman"/>
          <w:sz w:val="24"/>
          <w:szCs w:val="24"/>
          <w:lang w:val="en-GB"/>
        </w:rPr>
        <w:t>s: 4 months, 8 months, 12 months, 16 months, 20 months</w:t>
      </w:r>
      <w:r w:rsidR="00431315" w:rsidRPr="001A3471">
        <w:rPr>
          <w:rFonts w:ascii="Times New Roman" w:hAnsi="Times New Roman" w:cs="Times New Roman"/>
          <w:sz w:val="24"/>
          <w:szCs w:val="24"/>
          <w:lang w:val="en-GB"/>
        </w:rPr>
        <w:t>.</w:t>
      </w:r>
    </w:p>
    <w:p w:rsidR="00431315" w:rsidRPr="008D54B4" w:rsidRDefault="000E3459" w:rsidP="0027643C">
      <w:pPr>
        <w:pStyle w:val="NormalWeb"/>
        <w:ind w:left="284"/>
        <w:jc w:val="both"/>
        <w:rPr>
          <w:rFonts w:ascii="Times New Roman" w:hAnsi="Times New Roman" w:cs="Times New Roman"/>
          <w:color w:val="auto"/>
          <w:sz w:val="24"/>
          <w:szCs w:val="24"/>
          <w:lang w:val="en-GB"/>
        </w:rPr>
      </w:pPr>
      <w:r>
        <w:rPr>
          <w:rFonts w:ascii="Times New Roman" w:hAnsi="Times New Roman" w:cs="Times New Roman"/>
          <w:sz w:val="24"/>
          <w:szCs w:val="24"/>
          <w:lang w:val="en-GB"/>
        </w:rPr>
        <w:t>9</w:t>
      </w:r>
      <w:r w:rsidR="00431315" w:rsidRPr="001A3471">
        <w:rPr>
          <w:rFonts w:ascii="Times New Roman" w:hAnsi="Times New Roman" w:cs="Times New Roman"/>
          <w:sz w:val="24"/>
          <w:szCs w:val="24"/>
          <w:lang w:val="en-GB"/>
        </w:rPr>
        <w:t xml:space="preserve">.2 </w:t>
      </w:r>
      <w:r w:rsidR="00D91D60" w:rsidRPr="001A3471">
        <w:rPr>
          <w:rFonts w:ascii="Times New Roman" w:hAnsi="Times New Roman" w:cs="Times New Roman"/>
          <w:sz w:val="24"/>
          <w:szCs w:val="24"/>
          <w:lang w:val="en-GB"/>
        </w:rPr>
        <w:t>A</w:t>
      </w:r>
      <w:r w:rsidR="00431315" w:rsidRPr="001A3471">
        <w:rPr>
          <w:rFonts w:ascii="Times New Roman" w:hAnsi="Times New Roman" w:cs="Times New Roman"/>
          <w:sz w:val="24"/>
          <w:szCs w:val="24"/>
          <w:lang w:val="en-GB"/>
        </w:rPr>
        <w:t xml:space="preserve"> </w:t>
      </w:r>
      <w:r w:rsidR="00D91D60" w:rsidRPr="001A3471">
        <w:rPr>
          <w:rFonts w:ascii="Times New Roman" w:hAnsi="Times New Roman" w:cs="Times New Roman"/>
          <w:sz w:val="24"/>
          <w:szCs w:val="24"/>
          <w:lang w:val="en-GB"/>
        </w:rPr>
        <w:t>F</w:t>
      </w:r>
      <w:r w:rsidR="00431315" w:rsidRPr="001A3471">
        <w:rPr>
          <w:rFonts w:ascii="Times New Roman" w:hAnsi="Times New Roman" w:cs="Times New Roman"/>
          <w:sz w:val="24"/>
          <w:szCs w:val="24"/>
          <w:lang w:val="en-GB"/>
        </w:rPr>
        <w:t xml:space="preserve">inal </w:t>
      </w:r>
      <w:r w:rsidR="00D91D60" w:rsidRPr="001A3471">
        <w:rPr>
          <w:rFonts w:ascii="Times New Roman" w:hAnsi="Times New Roman" w:cs="Times New Roman"/>
          <w:sz w:val="24"/>
          <w:szCs w:val="24"/>
          <w:lang w:val="en-GB"/>
        </w:rPr>
        <w:t>R</w:t>
      </w:r>
      <w:r w:rsidR="00431315" w:rsidRPr="001A3471">
        <w:rPr>
          <w:rFonts w:ascii="Times New Roman" w:hAnsi="Times New Roman" w:cs="Times New Roman"/>
          <w:sz w:val="24"/>
          <w:szCs w:val="24"/>
          <w:lang w:val="en-GB"/>
        </w:rPr>
        <w:t xml:space="preserve">eport of </w:t>
      </w:r>
      <w:r w:rsidR="00D91D60" w:rsidRPr="001A3471">
        <w:rPr>
          <w:rFonts w:ascii="Times New Roman" w:hAnsi="Times New Roman" w:cs="Times New Roman"/>
          <w:sz w:val="24"/>
          <w:szCs w:val="24"/>
          <w:lang w:val="en-GB"/>
        </w:rPr>
        <w:t>p</w:t>
      </w:r>
      <w:r w:rsidR="00431315" w:rsidRPr="001A3471">
        <w:rPr>
          <w:rFonts w:ascii="Times New Roman" w:hAnsi="Times New Roman" w:cs="Times New Roman"/>
          <w:sz w:val="24"/>
          <w:szCs w:val="24"/>
          <w:lang w:val="en-GB"/>
        </w:rPr>
        <w:t xml:space="preserve">roject implementation </w:t>
      </w:r>
      <w:r w:rsidR="00D91D60" w:rsidRPr="001A3471">
        <w:rPr>
          <w:rFonts w:ascii="Times New Roman" w:hAnsi="Times New Roman" w:cs="Times New Roman"/>
          <w:sz w:val="24"/>
          <w:szCs w:val="24"/>
          <w:lang w:val="en-GB"/>
        </w:rPr>
        <w:t xml:space="preserve">within </w:t>
      </w:r>
      <w:r w:rsidR="00431315" w:rsidRPr="001A3471">
        <w:rPr>
          <w:rFonts w:ascii="Times New Roman" w:hAnsi="Times New Roman" w:cs="Times New Roman"/>
          <w:sz w:val="24"/>
          <w:szCs w:val="24"/>
          <w:lang w:val="en-GB"/>
        </w:rPr>
        <w:t>30 (thirty) days after the end date of the Project</w:t>
      </w:r>
      <w:r w:rsidR="002D6D38" w:rsidRPr="001A3471">
        <w:rPr>
          <w:rFonts w:ascii="Times New Roman" w:hAnsi="Times New Roman" w:cs="Times New Roman"/>
          <w:sz w:val="24"/>
          <w:szCs w:val="24"/>
          <w:lang w:val="en-GB"/>
        </w:rPr>
        <w:t>,</w:t>
      </w:r>
      <w:r w:rsidR="00431315" w:rsidRPr="001A3471">
        <w:rPr>
          <w:rFonts w:ascii="Times New Roman" w:hAnsi="Times New Roman" w:cs="Times New Roman"/>
          <w:sz w:val="24"/>
          <w:szCs w:val="24"/>
          <w:lang w:val="en-GB"/>
        </w:rPr>
        <w:t xml:space="preserve"> on </w:t>
      </w:r>
      <w:r w:rsidR="002D6D38" w:rsidRPr="001A3471">
        <w:rPr>
          <w:rFonts w:ascii="Times New Roman" w:hAnsi="Times New Roman" w:cs="Times New Roman"/>
          <w:b/>
          <w:sz w:val="24"/>
          <w:szCs w:val="24"/>
          <w:lang w:val="en-GB"/>
        </w:rPr>
        <w:t xml:space="preserve">{date} </w:t>
      </w:r>
      <w:r w:rsidR="00431315" w:rsidRPr="001A3471">
        <w:rPr>
          <w:rFonts w:ascii="Times New Roman" w:hAnsi="Times New Roman" w:cs="Times New Roman"/>
          <w:sz w:val="24"/>
          <w:szCs w:val="24"/>
          <w:lang w:val="en-GB"/>
        </w:rPr>
        <w:t xml:space="preserve">the latest. The </w:t>
      </w:r>
      <w:r w:rsidR="00D91D60" w:rsidRPr="001A3471">
        <w:rPr>
          <w:rFonts w:ascii="Times New Roman" w:hAnsi="Times New Roman" w:cs="Times New Roman"/>
          <w:sz w:val="24"/>
          <w:szCs w:val="24"/>
          <w:lang w:val="en-GB"/>
        </w:rPr>
        <w:t>F</w:t>
      </w:r>
      <w:r w:rsidR="00431315" w:rsidRPr="001A3471">
        <w:rPr>
          <w:rFonts w:ascii="Times New Roman" w:hAnsi="Times New Roman" w:cs="Times New Roman"/>
          <w:sz w:val="24"/>
          <w:szCs w:val="24"/>
          <w:lang w:val="en-GB"/>
        </w:rPr>
        <w:t xml:space="preserve">inal </w:t>
      </w:r>
      <w:r w:rsidR="00D91D60" w:rsidRPr="001A3471">
        <w:rPr>
          <w:rFonts w:ascii="Times New Roman" w:hAnsi="Times New Roman" w:cs="Times New Roman"/>
          <w:sz w:val="24"/>
          <w:szCs w:val="24"/>
          <w:lang w:val="en-GB"/>
        </w:rPr>
        <w:t>R</w:t>
      </w:r>
      <w:r w:rsidR="00431315" w:rsidRPr="001A3471">
        <w:rPr>
          <w:rFonts w:ascii="Times New Roman" w:hAnsi="Times New Roman" w:cs="Times New Roman"/>
          <w:sz w:val="24"/>
          <w:szCs w:val="24"/>
          <w:lang w:val="en-GB"/>
        </w:rPr>
        <w:t xml:space="preserve">eport must include </w:t>
      </w:r>
      <w:r w:rsidR="00D91D60" w:rsidRPr="001A3471">
        <w:rPr>
          <w:rFonts w:ascii="Times New Roman" w:hAnsi="Times New Roman" w:cs="Times New Roman"/>
          <w:sz w:val="24"/>
          <w:szCs w:val="24"/>
          <w:lang w:val="en-GB"/>
        </w:rPr>
        <w:t xml:space="preserve">a complete </w:t>
      </w:r>
      <w:r w:rsidR="00431315" w:rsidRPr="001A3471">
        <w:rPr>
          <w:rFonts w:ascii="Times New Roman" w:hAnsi="Times New Roman" w:cs="Times New Roman"/>
          <w:sz w:val="24"/>
          <w:szCs w:val="24"/>
          <w:lang w:val="en-GB"/>
        </w:rPr>
        <w:t xml:space="preserve">list of material and immaterial assets purchased during the Project. </w:t>
      </w:r>
    </w:p>
    <w:p w:rsidR="00C07AE4" w:rsidRPr="008D54B4" w:rsidRDefault="000E3459" w:rsidP="0027643C">
      <w:pPr>
        <w:pStyle w:val="NormalWeb"/>
        <w:spacing w:before="240" w:beforeAutospacing="0" w:after="0" w:afterAutospacing="0"/>
        <w:ind w:left="284"/>
        <w:jc w:val="both"/>
        <w:rPr>
          <w:rFonts w:ascii="Times New Roman" w:hAnsi="Times New Roman" w:cs="Times New Roman"/>
          <w:color w:val="auto"/>
          <w:sz w:val="24"/>
          <w:szCs w:val="24"/>
          <w:lang w:val="en-GB"/>
        </w:rPr>
      </w:pPr>
      <w:r w:rsidRPr="008D54B4">
        <w:rPr>
          <w:rFonts w:ascii="Times New Roman" w:hAnsi="Times New Roman" w:cs="Times New Roman"/>
          <w:color w:val="auto"/>
          <w:sz w:val="24"/>
          <w:szCs w:val="24"/>
          <w:lang w:val="en-GB"/>
        </w:rPr>
        <w:t>9</w:t>
      </w:r>
      <w:r w:rsidR="00DC69A2" w:rsidRPr="008D54B4">
        <w:rPr>
          <w:rFonts w:ascii="Times New Roman" w:hAnsi="Times New Roman" w:cs="Times New Roman"/>
          <w:color w:val="auto"/>
          <w:sz w:val="24"/>
          <w:szCs w:val="24"/>
          <w:lang w:val="en-GB"/>
        </w:rPr>
        <w:t>.3</w:t>
      </w:r>
      <w:r w:rsidR="00431315" w:rsidRPr="008D54B4">
        <w:rPr>
          <w:rFonts w:ascii="Times New Roman" w:hAnsi="Times New Roman" w:cs="Times New Roman"/>
          <w:color w:val="auto"/>
          <w:sz w:val="24"/>
          <w:szCs w:val="24"/>
          <w:lang w:val="en-GB"/>
        </w:rPr>
        <w:t xml:space="preserve">. </w:t>
      </w:r>
      <w:r w:rsidRPr="008D54B4">
        <w:rPr>
          <w:rFonts w:ascii="Times New Roman" w:hAnsi="Times New Roman" w:cs="Times New Roman"/>
          <w:color w:val="auto"/>
          <w:sz w:val="24"/>
          <w:szCs w:val="24"/>
          <w:lang w:val="en-GB"/>
        </w:rPr>
        <w:t>The Interim and Final Reports must also include a Financial Report together with a schedule of individual expenditure</w:t>
      </w:r>
      <w:r w:rsidR="008D54B4" w:rsidRPr="008D54B4">
        <w:rPr>
          <w:rFonts w:ascii="Times New Roman" w:hAnsi="Times New Roman" w:cs="Times New Roman"/>
          <w:color w:val="auto"/>
          <w:sz w:val="24"/>
          <w:szCs w:val="24"/>
          <w:lang w:val="en-GB"/>
        </w:rPr>
        <w:t xml:space="preserve"> and proof of payments</w:t>
      </w:r>
      <w:r w:rsidRPr="008D54B4">
        <w:rPr>
          <w:rFonts w:ascii="Times New Roman" w:hAnsi="Times New Roman" w:cs="Times New Roman"/>
          <w:color w:val="auto"/>
          <w:sz w:val="24"/>
          <w:szCs w:val="24"/>
          <w:lang w:val="en-GB"/>
        </w:rPr>
        <w:t xml:space="preserve">. </w:t>
      </w:r>
      <w:r w:rsidR="00CB1C55" w:rsidRPr="008D54B4">
        <w:rPr>
          <w:rFonts w:ascii="Times New Roman" w:hAnsi="Times New Roman" w:cs="Times New Roman"/>
          <w:color w:val="auto"/>
          <w:sz w:val="24"/>
          <w:szCs w:val="24"/>
          <w:lang w:val="en-GB"/>
        </w:rPr>
        <w:t>First Interim and Final Report must also include copies of supporting documents, including all invoices, receipts, other accounting documents and proof of payments.</w:t>
      </w:r>
    </w:p>
    <w:p w:rsidR="00431315" w:rsidRPr="008D54B4" w:rsidRDefault="007963C2" w:rsidP="002A5567">
      <w:pPr>
        <w:pStyle w:val="NormalWeb"/>
        <w:spacing w:before="240" w:beforeAutospacing="0" w:after="0" w:afterAutospacing="0"/>
        <w:jc w:val="both"/>
        <w:rPr>
          <w:rFonts w:ascii="Times New Roman" w:hAnsi="Times New Roman" w:cs="Times New Roman"/>
          <w:color w:val="auto"/>
          <w:sz w:val="24"/>
          <w:szCs w:val="24"/>
          <w:lang w:val="en-GB"/>
        </w:rPr>
      </w:pPr>
      <w:r w:rsidRPr="008D54B4">
        <w:rPr>
          <w:rFonts w:ascii="Times New Roman" w:hAnsi="Times New Roman" w:cs="Times New Roman"/>
          <w:color w:val="auto"/>
          <w:sz w:val="24"/>
          <w:szCs w:val="24"/>
          <w:lang w:val="en-GB"/>
        </w:rPr>
        <w:t>T</w:t>
      </w:r>
      <w:r w:rsidR="002D6D38" w:rsidRPr="008D54B4">
        <w:rPr>
          <w:rFonts w:ascii="Times New Roman" w:hAnsi="Times New Roman" w:cs="Times New Roman"/>
          <w:color w:val="auto"/>
          <w:sz w:val="24"/>
          <w:szCs w:val="24"/>
          <w:lang w:val="en-GB"/>
        </w:rPr>
        <w:t xml:space="preserve">he </w:t>
      </w:r>
      <w:r w:rsidR="00967688" w:rsidRPr="008D54B4">
        <w:rPr>
          <w:rFonts w:ascii="Times New Roman" w:hAnsi="Times New Roman" w:cs="Times New Roman"/>
          <w:color w:val="auto"/>
          <w:sz w:val="24"/>
          <w:szCs w:val="24"/>
          <w:lang w:val="en-GB"/>
        </w:rPr>
        <w:t xml:space="preserve">OEF </w:t>
      </w:r>
      <w:r w:rsidRPr="008D54B4">
        <w:rPr>
          <w:rFonts w:ascii="Times New Roman" w:hAnsi="Times New Roman" w:cs="Times New Roman"/>
          <w:color w:val="auto"/>
          <w:sz w:val="24"/>
          <w:szCs w:val="24"/>
          <w:lang w:val="en-GB"/>
        </w:rPr>
        <w:t xml:space="preserve">might, </w:t>
      </w:r>
      <w:r w:rsidR="00CB1C55" w:rsidRPr="008D54B4">
        <w:rPr>
          <w:rFonts w:ascii="Times New Roman" w:hAnsi="Times New Roman" w:cs="Times New Roman"/>
          <w:color w:val="auto"/>
          <w:sz w:val="24"/>
          <w:szCs w:val="24"/>
          <w:lang w:val="en-GB"/>
        </w:rPr>
        <w:t>in case of any other Interim Report</w:t>
      </w:r>
      <w:r w:rsidRPr="008D54B4">
        <w:rPr>
          <w:rFonts w:ascii="Times New Roman" w:hAnsi="Times New Roman" w:cs="Times New Roman"/>
          <w:color w:val="auto"/>
          <w:sz w:val="24"/>
          <w:szCs w:val="24"/>
          <w:lang w:val="en-GB"/>
        </w:rPr>
        <w:t xml:space="preserve">, </w:t>
      </w:r>
      <w:r w:rsidR="00967688" w:rsidRPr="008D54B4">
        <w:rPr>
          <w:rFonts w:ascii="Times New Roman" w:hAnsi="Times New Roman" w:cs="Times New Roman"/>
          <w:color w:val="auto"/>
          <w:sz w:val="24"/>
          <w:szCs w:val="24"/>
          <w:lang w:val="en-GB"/>
        </w:rPr>
        <w:t xml:space="preserve">ask for copies </w:t>
      </w:r>
      <w:r w:rsidRPr="008D54B4">
        <w:rPr>
          <w:rFonts w:ascii="Times New Roman" w:hAnsi="Times New Roman" w:cs="Times New Roman"/>
          <w:color w:val="auto"/>
          <w:sz w:val="24"/>
          <w:szCs w:val="24"/>
          <w:lang w:val="en-GB"/>
        </w:rPr>
        <w:t xml:space="preserve">of </w:t>
      </w:r>
      <w:r w:rsidR="00CB1C55" w:rsidRPr="008D54B4">
        <w:rPr>
          <w:rFonts w:ascii="Times New Roman" w:hAnsi="Times New Roman" w:cs="Times New Roman"/>
          <w:color w:val="auto"/>
          <w:sz w:val="24"/>
          <w:szCs w:val="24"/>
          <w:lang w:val="en-GB"/>
        </w:rPr>
        <w:t xml:space="preserve">supporting </w:t>
      </w:r>
      <w:r w:rsidRPr="008D54B4">
        <w:rPr>
          <w:rFonts w:ascii="Times New Roman" w:hAnsi="Times New Roman" w:cs="Times New Roman"/>
          <w:color w:val="auto"/>
          <w:sz w:val="24"/>
          <w:szCs w:val="24"/>
          <w:lang w:val="en-GB"/>
        </w:rPr>
        <w:t xml:space="preserve">documents substantiating </w:t>
      </w:r>
      <w:r w:rsidR="00967688" w:rsidRPr="008D54B4">
        <w:rPr>
          <w:rFonts w:ascii="Times New Roman" w:hAnsi="Times New Roman" w:cs="Times New Roman"/>
          <w:color w:val="auto"/>
          <w:sz w:val="24"/>
          <w:szCs w:val="24"/>
          <w:lang w:val="en-GB"/>
        </w:rPr>
        <w:t>the costs</w:t>
      </w:r>
      <w:r w:rsidRPr="008D54B4">
        <w:rPr>
          <w:rFonts w:ascii="Times New Roman" w:hAnsi="Times New Roman" w:cs="Times New Roman"/>
          <w:color w:val="auto"/>
          <w:sz w:val="24"/>
          <w:szCs w:val="24"/>
          <w:lang w:val="en-GB"/>
        </w:rPr>
        <w:t xml:space="preserve"> occurred</w:t>
      </w:r>
      <w:r w:rsidR="00967688" w:rsidRPr="008D54B4">
        <w:rPr>
          <w:rFonts w:ascii="Times New Roman" w:hAnsi="Times New Roman" w:cs="Times New Roman"/>
          <w:color w:val="auto"/>
          <w:sz w:val="24"/>
          <w:szCs w:val="24"/>
          <w:lang w:val="en-GB"/>
        </w:rPr>
        <w:t xml:space="preserve">, </w:t>
      </w:r>
      <w:r w:rsidRPr="008D54B4">
        <w:rPr>
          <w:rFonts w:ascii="Times New Roman" w:hAnsi="Times New Roman" w:cs="Times New Roman"/>
          <w:color w:val="auto"/>
          <w:sz w:val="24"/>
          <w:szCs w:val="24"/>
          <w:lang w:val="en-GB"/>
        </w:rPr>
        <w:t>and</w:t>
      </w:r>
      <w:r w:rsidR="00CB1C55" w:rsidRPr="008D54B4">
        <w:rPr>
          <w:rFonts w:ascii="Times New Roman" w:hAnsi="Times New Roman" w:cs="Times New Roman"/>
          <w:color w:val="auto"/>
          <w:sz w:val="24"/>
          <w:szCs w:val="24"/>
          <w:lang w:val="en-GB"/>
        </w:rPr>
        <w:t xml:space="preserve"> evidence of payment incurred. </w:t>
      </w:r>
      <w:r w:rsidRPr="008D54B4">
        <w:rPr>
          <w:rFonts w:ascii="Times New Roman" w:hAnsi="Times New Roman" w:cs="Times New Roman"/>
          <w:color w:val="auto"/>
          <w:sz w:val="24"/>
          <w:szCs w:val="24"/>
          <w:lang w:val="en-GB"/>
        </w:rPr>
        <w:t>T</w:t>
      </w:r>
      <w:r w:rsidR="00967688" w:rsidRPr="008D54B4">
        <w:rPr>
          <w:rFonts w:ascii="Times New Roman" w:hAnsi="Times New Roman" w:cs="Times New Roman"/>
          <w:color w:val="auto"/>
          <w:sz w:val="24"/>
          <w:szCs w:val="24"/>
          <w:lang w:val="en-GB"/>
        </w:rPr>
        <w:t xml:space="preserve">he </w:t>
      </w:r>
      <w:r w:rsidR="000E3459" w:rsidRPr="008D54B4">
        <w:rPr>
          <w:rFonts w:ascii="Times New Roman" w:hAnsi="Times New Roman" w:cs="Times New Roman"/>
          <w:color w:val="auto"/>
          <w:sz w:val="24"/>
          <w:szCs w:val="24"/>
          <w:lang w:val="en-GB"/>
        </w:rPr>
        <w:t>Project Promoter</w:t>
      </w:r>
      <w:r w:rsidR="00967688" w:rsidRPr="008D54B4">
        <w:rPr>
          <w:rFonts w:ascii="Times New Roman" w:hAnsi="Times New Roman" w:cs="Times New Roman"/>
          <w:color w:val="auto"/>
          <w:sz w:val="24"/>
          <w:szCs w:val="24"/>
          <w:lang w:val="en-GB"/>
        </w:rPr>
        <w:t xml:space="preserve"> is obliged to submit the </w:t>
      </w:r>
      <w:r w:rsidR="002D6D38" w:rsidRPr="008D54B4">
        <w:rPr>
          <w:rFonts w:ascii="Times New Roman" w:hAnsi="Times New Roman" w:cs="Times New Roman"/>
          <w:color w:val="auto"/>
          <w:sz w:val="24"/>
          <w:szCs w:val="24"/>
          <w:lang w:val="en-GB"/>
        </w:rPr>
        <w:t xml:space="preserve">required </w:t>
      </w:r>
      <w:r w:rsidR="00967688" w:rsidRPr="008D54B4">
        <w:rPr>
          <w:rFonts w:ascii="Times New Roman" w:hAnsi="Times New Roman" w:cs="Times New Roman"/>
          <w:color w:val="auto"/>
          <w:sz w:val="24"/>
          <w:szCs w:val="24"/>
          <w:lang w:val="en-GB"/>
        </w:rPr>
        <w:t xml:space="preserve">documents to the OEF </w:t>
      </w:r>
      <w:r w:rsidRPr="008D54B4">
        <w:rPr>
          <w:rFonts w:ascii="Times New Roman" w:hAnsi="Times New Roman" w:cs="Times New Roman"/>
          <w:color w:val="auto"/>
          <w:sz w:val="24"/>
          <w:szCs w:val="24"/>
          <w:lang w:val="en-GB"/>
        </w:rPr>
        <w:t xml:space="preserve">within </w:t>
      </w:r>
      <w:r w:rsidR="00967688" w:rsidRPr="008D54B4">
        <w:rPr>
          <w:rFonts w:ascii="Times New Roman" w:hAnsi="Times New Roman" w:cs="Times New Roman"/>
          <w:color w:val="auto"/>
          <w:sz w:val="24"/>
          <w:szCs w:val="24"/>
          <w:lang w:val="en-GB"/>
        </w:rPr>
        <w:t xml:space="preserve">3 (three) </w:t>
      </w:r>
      <w:r w:rsidR="00CB1C55" w:rsidRPr="008D54B4">
        <w:rPr>
          <w:rFonts w:ascii="Times New Roman" w:hAnsi="Times New Roman" w:cs="Times New Roman"/>
          <w:color w:val="auto"/>
          <w:sz w:val="24"/>
          <w:szCs w:val="24"/>
          <w:lang w:val="en-GB"/>
        </w:rPr>
        <w:t xml:space="preserve">working </w:t>
      </w:r>
      <w:r w:rsidR="00967688" w:rsidRPr="008D54B4">
        <w:rPr>
          <w:rFonts w:ascii="Times New Roman" w:hAnsi="Times New Roman" w:cs="Times New Roman"/>
          <w:color w:val="auto"/>
          <w:sz w:val="24"/>
          <w:szCs w:val="24"/>
          <w:lang w:val="en-GB"/>
        </w:rPr>
        <w:t xml:space="preserve">days </w:t>
      </w:r>
      <w:r w:rsidRPr="008D54B4">
        <w:rPr>
          <w:rFonts w:ascii="Times New Roman" w:hAnsi="Times New Roman" w:cs="Times New Roman"/>
          <w:color w:val="auto"/>
          <w:sz w:val="24"/>
          <w:szCs w:val="24"/>
          <w:lang w:val="en-GB"/>
        </w:rPr>
        <w:t xml:space="preserve">from </w:t>
      </w:r>
      <w:r w:rsidR="00967688" w:rsidRPr="008D54B4">
        <w:rPr>
          <w:rFonts w:ascii="Times New Roman" w:hAnsi="Times New Roman" w:cs="Times New Roman"/>
          <w:color w:val="auto"/>
          <w:sz w:val="24"/>
          <w:szCs w:val="24"/>
          <w:lang w:val="en-GB"/>
        </w:rPr>
        <w:t xml:space="preserve">receiving the respective request. </w:t>
      </w:r>
    </w:p>
    <w:p w:rsidR="00CB1C55" w:rsidRPr="00A92EFD" w:rsidRDefault="00CB1C55" w:rsidP="002A5567">
      <w:pPr>
        <w:pStyle w:val="NormalWeb"/>
        <w:spacing w:before="240" w:beforeAutospacing="0" w:after="0" w:afterAutospacing="0"/>
        <w:jc w:val="both"/>
        <w:rPr>
          <w:rFonts w:ascii="Times New Roman" w:hAnsi="Times New Roman" w:cs="Times New Roman"/>
          <w:sz w:val="24"/>
          <w:szCs w:val="24"/>
          <w:lang w:val="en-GB"/>
        </w:rPr>
      </w:pPr>
      <w:r w:rsidRPr="008D54B4">
        <w:rPr>
          <w:rFonts w:ascii="Times New Roman" w:hAnsi="Times New Roman" w:cs="Times New Roman"/>
          <w:color w:val="auto"/>
          <w:sz w:val="24"/>
          <w:szCs w:val="24"/>
          <w:lang w:val="en-GB"/>
        </w:rPr>
        <w:t xml:space="preserve">All reports must be submitted in the provided formats, which may be downloaded from the web </w:t>
      </w:r>
      <w:r w:rsidRPr="001A3471">
        <w:rPr>
          <w:rFonts w:ascii="Times New Roman" w:hAnsi="Times New Roman" w:cs="Times New Roman"/>
          <w:sz w:val="24"/>
          <w:szCs w:val="24"/>
          <w:lang w:val="en-GB"/>
        </w:rPr>
        <w:t>page of the</w:t>
      </w:r>
      <w:r w:rsidR="00A92EFD">
        <w:rPr>
          <w:rFonts w:ascii="Times New Roman" w:hAnsi="Times New Roman" w:cs="Times New Roman"/>
          <w:sz w:val="24"/>
          <w:szCs w:val="24"/>
          <w:lang w:val="en-GB"/>
        </w:rPr>
        <w:t xml:space="preserve"> Active Citizens </w:t>
      </w:r>
      <w:r w:rsidR="00A92EFD" w:rsidRPr="00A92EFD">
        <w:rPr>
          <w:rFonts w:ascii="Times New Roman" w:hAnsi="Times New Roman" w:cs="Times New Roman"/>
          <w:sz w:val="24"/>
          <w:szCs w:val="24"/>
          <w:lang w:val="en-GB"/>
        </w:rPr>
        <w:t>Fund</w:t>
      </w:r>
      <w:r w:rsidRPr="00A92EFD">
        <w:rPr>
          <w:rFonts w:ascii="Times New Roman" w:hAnsi="Times New Roman" w:cs="Times New Roman"/>
          <w:sz w:val="24"/>
          <w:szCs w:val="24"/>
          <w:lang w:val="en-GB"/>
        </w:rPr>
        <w:t xml:space="preserve"> (</w:t>
      </w:r>
      <w:r w:rsidR="00A92EFD" w:rsidRPr="00A92EFD">
        <w:rPr>
          <w:rFonts w:ascii="Times New Roman" w:hAnsi="Times New Roman" w:cs="Times New Roman"/>
          <w:sz w:val="24"/>
          <w:szCs w:val="24"/>
        </w:rPr>
        <w:t>www.acf.ee</w:t>
      </w:r>
      <w:r w:rsidRPr="00A92EFD">
        <w:rPr>
          <w:rFonts w:ascii="Times New Roman" w:hAnsi="Times New Roman" w:cs="Times New Roman"/>
          <w:sz w:val="24"/>
          <w:szCs w:val="24"/>
          <w:lang w:val="en-GB"/>
        </w:rPr>
        <w:t>).</w:t>
      </w:r>
    </w:p>
    <w:p w:rsidR="00DC69A2" w:rsidRPr="008D54B4" w:rsidRDefault="00CB1C55" w:rsidP="002A5567">
      <w:pPr>
        <w:pStyle w:val="NormalWeb"/>
        <w:jc w:val="both"/>
        <w:rPr>
          <w:rFonts w:ascii="Times New Roman" w:hAnsi="Times New Roman" w:cs="Times New Roman"/>
          <w:color w:val="auto"/>
          <w:sz w:val="24"/>
          <w:szCs w:val="24"/>
          <w:lang w:val="en-GB"/>
        </w:rPr>
      </w:pPr>
      <w:r>
        <w:rPr>
          <w:rFonts w:ascii="Times New Roman" w:hAnsi="Times New Roman" w:cs="Times New Roman"/>
          <w:sz w:val="24"/>
          <w:szCs w:val="24"/>
          <w:lang w:val="en-GB"/>
        </w:rPr>
        <w:t>10</w:t>
      </w:r>
      <w:r w:rsidR="00DC69A2" w:rsidRPr="001A3471">
        <w:rPr>
          <w:rFonts w:ascii="Times New Roman" w:hAnsi="Times New Roman" w:cs="Times New Roman"/>
          <w:sz w:val="24"/>
          <w:szCs w:val="24"/>
          <w:lang w:val="en-GB"/>
        </w:rPr>
        <w:t xml:space="preserve">. </w:t>
      </w:r>
      <w:r w:rsidR="007963C2" w:rsidRPr="001A3471">
        <w:rPr>
          <w:rFonts w:ascii="Times New Roman" w:hAnsi="Times New Roman" w:cs="Times New Roman"/>
          <w:sz w:val="24"/>
          <w:szCs w:val="24"/>
          <w:lang w:val="en-GB"/>
        </w:rPr>
        <w:t xml:space="preserve">The </w:t>
      </w:r>
      <w:r w:rsidR="000E3459">
        <w:rPr>
          <w:rFonts w:ascii="Times New Roman" w:hAnsi="Times New Roman" w:cs="Times New Roman"/>
          <w:sz w:val="24"/>
          <w:szCs w:val="24"/>
          <w:lang w:val="en-GB"/>
        </w:rPr>
        <w:t>Project Promoter</w:t>
      </w:r>
      <w:r w:rsidR="007963C2" w:rsidRPr="001A3471">
        <w:rPr>
          <w:rFonts w:ascii="Times New Roman" w:hAnsi="Times New Roman" w:cs="Times New Roman"/>
          <w:sz w:val="24"/>
          <w:szCs w:val="24"/>
          <w:lang w:val="en-GB"/>
        </w:rPr>
        <w:t xml:space="preserve"> </w:t>
      </w:r>
      <w:r w:rsidR="00967688" w:rsidRPr="001A3471">
        <w:rPr>
          <w:rFonts w:ascii="Times New Roman" w:hAnsi="Times New Roman" w:cs="Times New Roman"/>
          <w:sz w:val="24"/>
          <w:szCs w:val="24"/>
          <w:lang w:val="en-GB"/>
        </w:rPr>
        <w:t xml:space="preserve">is required to </w:t>
      </w:r>
      <w:r w:rsidR="004E2AE0" w:rsidRPr="001A3471">
        <w:rPr>
          <w:rFonts w:ascii="Times New Roman" w:hAnsi="Times New Roman" w:cs="Times New Roman"/>
          <w:sz w:val="24"/>
          <w:szCs w:val="24"/>
          <w:lang w:val="en-GB"/>
        </w:rPr>
        <w:t xml:space="preserve">manage (keep and account for) </w:t>
      </w:r>
      <w:r w:rsidR="00967688" w:rsidRPr="001A3471">
        <w:rPr>
          <w:rFonts w:ascii="Times New Roman" w:hAnsi="Times New Roman" w:cs="Times New Roman"/>
          <w:sz w:val="24"/>
          <w:szCs w:val="24"/>
          <w:lang w:val="en-GB"/>
        </w:rPr>
        <w:t>the Grant separate from other finances</w:t>
      </w:r>
      <w:r>
        <w:rPr>
          <w:rFonts w:ascii="Times New Roman" w:hAnsi="Times New Roman" w:cs="Times New Roman"/>
          <w:sz w:val="24"/>
          <w:szCs w:val="24"/>
          <w:lang w:val="en-GB"/>
        </w:rPr>
        <w:t xml:space="preserve"> </w:t>
      </w:r>
      <w:r w:rsidR="007963C2" w:rsidRPr="001A3471">
        <w:rPr>
          <w:rFonts w:ascii="Times New Roman" w:hAnsi="Times New Roman" w:cs="Times New Roman"/>
          <w:sz w:val="24"/>
          <w:szCs w:val="24"/>
          <w:lang w:val="en-GB"/>
        </w:rPr>
        <w:t>and is thus</w:t>
      </w:r>
      <w:r w:rsidR="008666FC" w:rsidRPr="001A3471">
        <w:rPr>
          <w:rFonts w:ascii="Times New Roman" w:hAnsi="Times New Roman" w:cs="Times New Roman"/>
          <w:sz w:val="24"/>
          <w:szCs w:val="24"/>
          <w:lang w:val="en-GB"/>
        </w:rPr>
        <w:t xml:space="preserve"> </w:t>
      </w:r>
      <w:r w:rsidR="00967688" w:rsidRPr="001A3471">
        <w:rPr>
          <w:rFonts w:ascii="Times New Roman" w:hAnsi="Times New Roman" w:cs="Times New Roman"/>
          <w:sz w:val="24"/>
          <w:szCs w:val="24"/>
          <w:lang w:val="en-GB"/>
        </w:rPr>
        <w:t xml:space="preserve">required to </w:t>
      </w:r>
      <w:r w:rsidR="008666FC" w:rsidRPr="001A3471">
        <w:rPr>
          <w:rFonts w:ascii="Times New Roman" w:hAnsi="Times New Roman" w:cs="Times New Roman"/>
          <w:sz w:val="24"/>
          <w:szCs w:val="24"/>
          <w:lang w:val="en-GB"/>
        </w:rPr>
        <w:t xml:space="preserve">open </w:t>
      </w:r>
      <w:r w:rsidR="00967688" w:rsidRPr="001A3471">
        <w:rPr>
          <w:rFonts w:ascii="Times New Roman" w:hAnsi="Times New Roman" w:cs="Times New Roman"/>
          <w:sz w:val="24"/>
          <w:szCs w:val="24"/>
          <w:lang w:val="en-GB"/>
        </w:rPr>
        <w:t xml:space="preserve">a separate bank account (hereinafter: </w:t>
      </w:r>
      <w:r w:rsidR="007963C2" w:rsidRPr="001A3471">
        <w:rPr>
          <w:rFonts w:ascii="Times New Roman" w:hAnsi="Times New Roman" w:cs="Times New Roman"/>
          <w:sz w:val="24"/>
          <w:szCs w:val="24"/>
          <w:lang w:val="en-GB"/>
        </w:rPr>
        <w:t>“</w:t>
      </w:r>
      <w:r w:rsidR="00967688" w:rsidRPr="001A3471">
        <w:rPr>
          <w:rFonts w:ascii="Times New Roman" w:hAnsi="Times New Roman" w:cs="Times New Roman"/>
          <w:sz w:val="24"/>
          <w:szCs w:val="24"/>
          <w:lang w:val="en-GB"/>
        </w:rPr>
        <w:t>the Grant Account</w:t>
      </w:r>
      <w:r w:rsidR="007963C2" w:rsidRPr="001A3471">
        <w:rPr>
          <w:rFonts w:ascii="Times New Roman" w:hAnsi="Times New Roman" w:cs="Times New Roman"/>
          <w:sz w:val="24"/>
          <w:szCs w:val="24"/>
          <w:lang w:val="en-GB"/>
        </w:rPr>
        <w:t>”</w:t>
      </w:r>
      <w:r w:rsidR="00967688" w:rsidRPr="001A3471">
        <w:rPr>
          <w:rFonts w:ascii="Times New Roman" w:hAnsi="Times New Roman" w:cs="Times New Roman"/>
          <w:sz w:val="24"/>
          <w:szCs w:val="24"/>
          <w:lang w:val="en-GB"/>
        </w:rPr>
        <w:t xml:space="preserve">) </w:t>
      </w:r>
      <w:r w:rsidR="007963C2" w:rsidRPr="001A3471">
        <w:rPr>
          <w:rFonts w:ascii="Times New Roman" w:hAnsi="Times New Roman" w:cs="Times New Roman"/>
          <w:sz w:val="24"/>
          <w:szCs w:val="24"/>
          <w:lang w:val="en-GB"/>
        </w:rPr>
        <w:t>i</w:t>
      </w:r>
      <w:r w:rsidR="00967688" w:rsidRPr="001A3471">
        <w:rPr>
          <w:rFonts w:ascii="Times New Roman" w:hAnsi="Times New Roman" w:cs="Times New Roman"/>
          <w:sz w:val="24"/>
          <w:szCs w:val="24"/>
          <w:lang w:val="en-GB"/>
        </w:rPr>
        <w:t xml:space="preserve">n its name in a credit institution authorised by </w:t>
      </w:r>
      <w:r w:rsidR="00A13C13" w:rsidRPr="001A3471">
        <w:rPr>
          <w:rFonts w:ascii="Times New Roman" w:hAnsi="Times New Roman" w:cs="Times New Roman"/>
          <w:sz w:val="24"/>
          <w:szCs w:val="24"/>
          <w:lang w:val="en-GB"/>
        </w:rPr>
        <w:t xml:space="preserve">the </w:t>
      </w:r>
      <w:r w:rsidR="00967688" w:rsidRPr="001A3471">
        <w:rPr>
          <w:rFonts w:ascii="Times New Roman" w:hAnsi="Times New Roman" w:cs="Times New Roman"/>
          <w:sz w:val="24"/>
          <w:szCs w:val="24"/>
          <w:lang w:val="en-GB"/>
        </w:rPr>
        <w:t>Financial Supervision Authority</w:t>
      </w:r>
      <w:r w:rsidR="004C01EA" w:rsidRPr="001A3471">
        <w:rPr>
          <w:rFonts w:ascii="Times New Roman" w:hAnsi="Times New Roman" w:cs="Times New Roman"/>
          <w:sz w:val="24"/>
          <w:szCs w:val="24"/>
          <w:lang w:val="en-GB"/>
        </w:rPr>
        <w:t xml:space="preserve">. The Grant Account may only be used to </w:t>
      </w:r>
      <w:r w:rsidR="00A13C13" w:rsidRPr="001A3471">
        <w:rPr>
          <w:rFonts w:ascii="Times New Roman" w:hAnsi="Times New Roman" w:cs="Times New Roman"/>
          <w:sz w:val="24"/>
          <w:szCs w:val="24"/>
          <w:lang w:val="en-GB"/>
        </w:rPr>
        <w:t xml:space="preserve">cover expenses in relation with activities approved under </w:t>
      </w:r>
      <w:r w:rsidR="004C01EA" w:rsidRPr="001A3471">
        <w:rPr>
          <w:rFonts w:ascii="Times New Roman" w:hAnsi="Times New Roman" w:cs="Times New Roman"/>
          <w:sz w:val="24"/>
          <w:szCs w:val="24"/>
          <w:lang w:val="en-GB"/>
        </w:rPr>
        <w:t>the Project</w:t>
      </w:r>
      <w:r w:rsidR="00A13C13" w:rsidRPr="001A3471">
        <w:rPr>
          <w:rFonts w:ascii="Times New Roman" w:hAnsi="Times New Roman" w:cs="Times New Roman"/>
          <w:sz w:val="24"/>
          <w:szCs w:val="24"/>
          <w:lang w:val="en-GB"/>
        </w:rPr>
        <w:t>,</w:t>
      </w:r>
      <w:r w:rsidR="004C01EA" w:rsidRPr="001A3471">
        <w:rPr>
          <w:rFonts w:ascii="Times New Roman" w:hAnsi="Times New Roman" w:cs="Times New Roman"/>
          <w:sz w:val="24"/>
          <w:szCs w:val="24"/>
          <w:lang w:val="en-GB"/>
        </w:rPr>
        <w:t xml:space="preserve"> and the Grant Account must be opened with </w:t>
      </w:r>
      <w:r w:rsidR="00A13C13" w:rsidRPr="001A3471">
        <w:rPr>
          <w:rFonts w:ascii="Times New Roman" w:hAnsi="Times New Roman" w:cs="Times New Roman"/>
          <w:sz w:val="24"/>
          <w:szCs w:val="24"/>
          <w:lang w:val="en-GB"/>
        </w:rPr>
        <w:t>the</w:t>
      </w:r>
      <w:r w:rsidR="004C01EA" w:rsidRPr="001A3471">
        <w:rPr>
          <w:rFonts w:ascii="Times New Roman" w:hAnsi="Times New Roman" w:cs="Times New Roman"/>
          <w:sz w:val="24"/>
          <w:szCs w:val="24"/>
          <w:lang w:val="en-GB"/>
        </w:rPr>
        <w:t xml:space="preserve"> condition that it does not collect commercial interests (</w:t>
      </w:r>
      <w:r w:rsidR="002A5567" w:rsidRPr="001A3471">
        <w:rPr>
          <w:rFonts w:ascii="Times New Roman" w:hAnsi="Times New Roman" w:cs="Times New Roman"/>
          <w:sz w:val="24"/>
          <w:szCs w:val="24"/>
          <w:lang w:val="en-GB"/>
        </w:rPr>
        <w:t>interest</w:t>
      </w:r>
      <w:r w:rsidR="004C01EA" w:rsidRPr="001A3471">
        <w:rPr>
          <w:rFonts w:ascii="Times New Roman" w:hAnsi="Times New Roman" w:cs="Times New Roman"/>
          <w:sz w:val="24"/>
          <w:szCs w:val="24"/>
          <w:lang w:val="en-GB"/>
        </w:rPr>
        <w:t xml:space="preserve"> directed to earning profit) from the Grant</w:t>
      </w:r>
      <w:r w:rsidR="00A13C13" w:rsidRPr="001A3471">
        <w:rPr>
          <w:rFonts w:ascii="Times New Roman" w:hAnsi="Times New Roman" w:cs="Times New Roman"/>
          <w:sz w:val="24"/>
          <w:szCs w:val="24"/>
          <w:lang w:val="en-GB"/>
        </w:rPr>
        <w:t>,</w:t>
      </w:r>
      <w:r w:rsidR="004C01EA" w:rsidRPr="001A3471">
        <w:rPr>
          <w:rFonts w:ascii="Times New Roman" w:hAnsi="Times New Roman" w:cs="Times New Roman"/>
          <w:sz w:val="24"/>
          <w:szCs w:val="24"/>
          <w:lang w:val="en-GB"/>
        </w:rPr>
        <w:t xml:space="preserve"> or from part of the Grant. </w:t>
      </w:r>
      <w:r w:rsidRPr="008D54B4">
        <w:rPr>
          <w:rFonts w:ascii="Times New Roman" w:hAnsi="Times New Roman" w:cs="Times New Roman"/>
          <w:color w:val="auto"/>
          <w:sz w:val="24"/>
          <w:szCs w:val="24"/>
          <w:lang w:val="en-GB"/>
        </w:rPr>
        <w:t>The Project Promoter may</w:t>
      </w:r>
      <w:r w:rsidR="00702503" w:rsidRPr="008D54B4">
        <w:rPr>
          <w:rFonts w:ascii="Times New Roman" w:hAnsi="Times New Roman" w:cs="Times New Roman"/>
          <w:color w:val="auto"/>
          <w:sz w:val="24"/>
          <w:szCs w:val="24"/>
          <w:lang w:val="en-GB"/>
        </w:rPr>
        <w:t xml:space="preserve"> apply for deviation from this requirement in justified cases.</w:t>
      </w:r>
      <w:r w:rsidR="00967688" w:rsidRPr="008D54B4">
        <w:rPr>
          <w:rFonts w:ascii="Times New Roman" w:hAnsi="Times New Roman" w:cs="Times New Roman"/>
          <w:color w:val="auto"/>
          <w:sz w:val="24"/>
          <w:szCs w:val="24"/>
          <w:lang w:val="en-GB"/>
        </w:rPr>
        <w:t xml:space="preserve">  </w:t>
      </w:r>
    </w:p>
    <w:p w:rsidR="00A42167" w:rsidRPr="001A3471" w:rsidRDefault="00702503" w:rsidP="002A5567">
      <w:pPr>
        <w:pStyle w:val="NormalWeb"/>
        <w:jc w:val="both"/>
        <w:rPr>
          <w:rFonts w:ascii="Times New Roman" w:hAnsi="Times New Roman" w:cs="Times New Roman"/>
          <w:sz w:val="24"/>
          <w:szCs w:val="24"/>
          <w:lang w:val="en-GB"/>
        </w:rPr>
      </w:pPr>
      <w:r>
        <w:rPr>
          <w:rFonts w:ascii="Times New Roman" w:hAnsi="Times New Roman" w:cs="Times New Roman"/>
          <w:sz w:val="24"/>
          <w:szCs w:val="24"/>
          <w:lang w:val="en-GB"/>
        </w:rPr>
        <w:t>11</w:t>
      </w:r>
      <w:r w:rsidR="00DC69A2" w:rsidRPr="001A3471">
        <w:rPr>
          <w:rFonts w:ascii="Times New Roman" w:hAnsi="Times New Roman" w:cs="Times New Roman"/>
          <w:sz w:val="24"/>
          <w:szCs w:val="24"/>
          <w:lang w:val="en-GB"/>
        </w:rPr>
        <w:t xml:space="preserve">. </w:t>
      </w:r>
      <w:r w:rsidR="00A42167" w:rsidRPr="001A3471">
        <w:rPr>
          <w:rFonts w:ascii="Times New Roman" w:hAnsi="Times New Roman" w:cs="Times New Roman"/>
          <w:sz w:val="24"/>
          <w:szCs w:val="24"/>
          <w:lang w:val="en-GB"/>
        </w:rPr>
        <w:t xml:space="preserve">The </w:t>
      </w:r>
      <w:r w:rsidR="000E3459">
        <w:rPr>
          <w:rFonts w:ascii="Times New Roman" w:hAnsi="Times New Roman" w:cs="Times New Roman"/>
          <w:sz w:val="24"/>
          <w:szCs w:val="24"/>
          <w:lang w:val="en-GB"/>
        </w:rPr>
        <w:t>Project Promoter</w:t>
      </w:r>
      <w:r w:rsidR="00A42167" w:rsidRPr="001A3471">
        <w:rPr>
          <w:rFonts w:ascii="Times New Roman" w:hAnsi="Times New Roman" w:cs="Times New Roman"/>
          <w:sz w:val="24"/>
          <w:szCs w:val="24"/>
          <w:lang w:val="en-GB"/>
        </w:rPr>
        <w:t xml:space="preserve"> is required to make payments from the Grant Account only by </w:t>
      </w:r>
      <w:r w:rsidR="00A62DA8" w:rsidRPr="001A3471">
        <w:rPr>
          <w:rFonts w:ascii="Times New Roman" w:hAnsi="Times New Roman" w:cs="Times New Roman"/>
          <w:sz w:val="24"/>
          <w:szCs w:val="24"/>
          <w:lang w:val="en-GB"/>
        </w:rPr>
        <w:t xml:space="preserve">bank </w:t>
      </w:r>
      <w:r w:rsidR="004234B7" w:rsidRPr="001A3471">
        <w:rPr>
          <w:rFonts w:ascii="Times New Roman" w:hAnsi="Times New Roman" w:cs="Times New Roman"/>
          <w:sz w:val="24"/>
          <w:szCs w:val="24"/>
          <w:lang w:val="en-GB"/>
        </w:rPr>
        <w:t>transfers and</w:t>
      </w:r>
      <w:r w:rsidR="00A42167" w:rsidRPr="001A3471">
        <w:rPr>
          <w:rFonts w:ascii="Times New Roman" w:hAnsi="Times New Roman" w:cs="Times New Roman"/>
          <w:sz w:val="24"/>
          <w:szCs w:val="24"/>
          <w:lang w:val="en-GB"/>
        </w:rPr>
        <w:t xml:space="preserve"> </w:t>
      </w:r>
      <w:r w:rsidR="00A62DA8" w:rsidRPr="001A3471">
        <w:rPr>
          <w:rFonts w:ascii="Times New Roman" w:hAnsi="Times New Roman" w:cs="Times New Roman"/>
          <w:sz w:val="24"/>
          <w:szCs w:val="24"/>
          <w:lang w:val="en-GB"/>
        </w:rPr>
        <w:t xml:space="preserve">not through </w:t>
      </w:r>
      <w:r w:rsidR="00A42167" w:rsidRPr="001A3471">
        <w:rPr>
          <w:rFonts w:ascii="Times New Roman" w:hAnsi="Times New Roman" w:cs="Times New Roman"/>
          <w:sz w:val="24"/>
          <w:szCs w:val="24"/>
          <w:lang w:val="en-GB"/>
        </w:rPr>
        <w:t xml:space="preserve">cash </w:t>
      </w:r>
      <w:r w:rsidR="00A62DA8" w:rsidRPr="001A3471">
        <w:rPr>
          <w:rFonts w:ascii="Times New Roman" w:hAnsi="Times New Roman" w:cs="Times New Roman"/>
          <w:sz w:val="24"/>
          <w:szCs w:val="24"/>
          <w:lang w:val="en-GB"/>
        </w:rPr>
        <w:t xml:space="preserve">withdrawals and cash </w:t>
      </w:r>
      <w:r w:rsidR="00A42167" w:rsidRPr="001A3471">
        <w:rPr>
          <w:rFonts w:ascii="Times New Roman" w:hAnsi="Times New Roman" w:cs="Times New Roman"/>
          <w:sz w:val="24"/>
          <w:szCs w:val="24"/>
          <w:lang w:val="en-GB"/>
        </w:rPr>
        <w:t xml:space="preserve">payments. Using the Grant for cash payments is only allowed in ad hoc cases with the </w:t>
      </w:r>
      <w:r w:rsidR="00A62DA8" w:rsidRPr="001A3471">
        <w:rPr>
          <w:rFonts w:ascii="Times New Roman" w:hAnsi="Times New Roman" w:cs="Times New Roman"/>
          <w:sz w:val="24"/>
          <w:szCs w:val="24"/>
          <w:lang w:val="en-GB"/>
        </w:rPr>
        <w:t xml:space="preserve">prior </w:t>
      </w:r>
      <w:r w:rsidR="00A42167" w:rsidRPr="001A3471">
        <w:rPr>
          <w:rFonts w:ascii="Times New Roman" w:hAnsi="Times New Roman" w:cs="Times New Roman"/>
          <w:sz w:val="24"/>
          <w:szCs w:val="24"/>
          <w:lang w:val="en-GB"/>
        </w:rPr>
        <w:t xml:space="preserve">written consent of the OEF. The </w:t>
      </w:r>
      <w:r w:rsidR="000E3459">
        <w:rPr>
          <w:rFonts w:ascii="Times New Roman" w:hAnsi="Times New Roman" w:cs="Times New Roman"/>
          <w:sz w:val="24"/>
          <w:szCs w:val="24"/>
          <w:lang w:val="en-GB"/>
        </w:rPr>
        <w:t>Project Promoter</w:t>
      </w:r>
      <w:r w:rsidR="00A42167" w:rsidRPr="001A3471">
        <w:rPr>
          <w:rFonts w:ascii="Times New Roman" w:hAnsi="Times New Roman" w:cs="Times New Roman"/>
          <w:sz w:val="24"/>
          <w:szCs w:val="24"/>
          <w:lang w:val="en-GB"/>
        </w:rPr>
        <w:t xml:space="preserve"> is not allowed to make advance payments from the Grant Account </w:t>
      </w:r>
      <w:r>
        <w:rPr>
          <w:rFonts w:ascii="Times New Roman" w:hAnsi="Times New Roman" w:cs="Times New Roman"/>
          <w:sz w:val="24"/>
          <w:szCs w:val="24"/>
          <w:lang w:val="en-GB"/>
        </w:rPr>
        <w:t>except for the</w:t>
      </w:r>
      <w:r w:rsidR="00A42167" w:rsidRPr="001A3471">
        <w:rPr>
          <w:rFonts w:ascii="Times New Roman" w:hAnsi="Times New Roman" w:cs="Times New Roman"/>
          <w:sz w:val="24"/>
          <w:szCs w:val="24"/>
          <w:lang w:val="en-GB"/>
        </w:rPr>
        <w:t xml:space="preserve"> payment of </w:t>
      </w:r>
      <w:r w:rsidR="002E03B2">
        <w:rPr>
          <w:rFonts w:ascii="Times New Roman" w:hAnsi="Times New Roman" w:cs="Times New Roman"/>
          <w:sz w:val="24"/>
          <w:szCs w:val="24"/>
          <w:lang w:val="en-GB"/>
        </w:rPr>
        <w:t xml:space="preserve">travel and </w:t>
      </w:r>
      <w:r w:rsidR="00D20AB0">
        <w:rPr>
          <w:rFonts w:ascii="Times New Roman" w:hAnsi="Times New Roman" w:cs="Times New Roman"/>
          <w:sz w:val="24"/>
          <w:szCs w:val="24"/>
          <w:lang w:val="en-GB"/>
        </w:rPr>
        <w:t xml:space="preserve">daily </w:t>
      </w:r>
      <w:r w:rsidR="00A62DA8" w:rsidRPr="001A3471">
        <w:rPr>
          <w:rFonts w:ascii="Times New Roman" w:hAnsi="Times New Roman" w:cs="Times New Roman"/>
          <w:sz w:val="24"/>
          <w:szCs w:val="24"/>
          <w:lang w:val="en-GB"/>
        </w:rPr>
        <w:t xml:space="preserve">subsistence </w:t>
      </w:r>
      <w:r w:rsidR="00A42167" w:rsidRPr="001A3471">
        <w:rPr>
          <w:rFonts w:ascii="Times New Roman" w:hAnsi="Times New Roman" w:cs="Times New Roman"/>
          <w:sz w:val="24"/>
          <w:szCs w:val="24"/>
          <w:lang w:val="en-GB"/>
        </w:rPr>
        <w:t>allowances</w:t>
      </w:r>
      <w:r w:rsidR="002D114E" w:rsidRPr="001A3471">
        <w:rPr>
          <w:rFonts w:ascii="Times New Roman" w:hAnsi="Times New Roman" w:cs="Times New Roman"/>
          <w:sz w:val="24"/>
          <w:szCs w:val="24"/>
          <w:lang w:val="en-GB"/>
        </w:rPr>
        <w:t xml:space="preserve">. </w:t>
      </w:r>
    </w:p>
    <w:p w:rsidR="002D114E" w:rsidRPr="008D54B4" w:rsidRDefault="00DC69A2" w:rsidP="002A5567">
      <w:pPr>
        <w:pStyle w:val="NormalWeb"/>
        <w:jc w:val="both"/>
        <w:rPr>
          <w:rFonts w:ascii="Times New Roman" w:hAnsi="Times New Roman" w:cs="Times New Roman"/>
          <w:color w:val="auto"/>
          <w:sz w:val="24"/>
          <w:szCs w:val="24"/>
          <w:lang w:val="en-GB"/>
        </w:rPr>
      </w:pPr>
      <w:r w:rsidRPr="001A3471">
        <w:rPr>
          <w:rFonts w:ascii="Times New Roman" w:hAnsi="Times New Roman" w:cs="Times New Roman"/>
          <w:sz w:val="24"/>
          <w:szCs w:val="24"/>
          <w:lang w:val="en-GB"/>
        </w:rPr>
        <w:t>1</w:t>
      </w:r>
      <w:r w:rsidR="00D20AB0">
        <w:rPr>
          <w:rFonts w:ascii="Times New Roman" w:hAnsi="Times New Roman" w:cs="Times New Roman"/>
          <w:sz w:val="24"/>
          <w:szCs w:val="24"/>
          <w:lang w:val="en-GB"/>
        </w:rPr>
        <w:t>2</w:t>
      </w:r>
      <w:r w:rsidRPr="001A3471">
        <w:rPr>
          <w:rFonts w:ascii="Times New Roman" w:hAnsi="Times New Roman" w:cs="Times New Roman"/>
          <w:sz w:val="24"/>
          <w:szCs w:val="24"/>
          <w:lang w:val="en-GB"/>
        </w:rPr>
        <w:t xml:space="preserve">. </w:t>
      </w:r>
      <w:r w:rsidR="002D114E" w:rsidRPr="001A3471">
        <w:rPr>
          <w:rFonts w:ascii="Times New Roman" w:hAnsi="Times New Roman" w:cs="Times New Roman"/>
          <w:sz w:val="24"/>
          <w:szCs w:val="24"/>
          <w:lang w:val="en-GB"/>
        </w:rPr>
        <w:t xml:space="preserve">The </w:t>
      </w:r>
      <w:r w:rsidR="000E3459">
        <w:rPr>
          <w:rFonts w:ascii="Times New Roman" w:hAnsi="Times New Roman" w:cs="Times New Roman"/>
          <w:sz w:val="24"/>
          <w:szCs w:val="24"/>
          <w:lang w:val="en-GB"/>
        </w:rPr>
        <w:t>Project Promoter</w:t>
      </w:r>
      <w:r w:rsidR="002D114E" w:rsidRPr="001A3471">
        <w:rPr>
          <w:rFonts w:ascii="Times New Roman" w:hAnsi="Times New Roman" w:cs="Times New Roman"/>
          <w:sz w:val="24"/>
          <w:szCs w:val="24"/>
          <w:lang w:val="en-GB"/>
        </w:rPr>
        <w:t xml:space="preserve"> </w:t>
      </w:r>
      <w:r w:rsidR="004F02E6" w:rsidRPr="001A3471">
        <w:rPr>
          <w:rFonts w:ascii="Times New Roman" w:hAnsi="Times New Roman" w:cs="Times New Roman"/>
          <w:sz w:val="24"/>
          <w:szCs w:val="24"/>
          <w:lang w:val="en-GB"/>
        </w:rPr>
        <w:t>must not</w:t>
      </w:r>
      <w:r w:rsidR="002D114E" w:rsidRPr="001A3471">
        <w:rPr>
          <w:rFonts w:ascii="Times New Roman" w:hAnsi="Times New Roman" w:cs="Times New Roman"/>
          <w:sz w:val="24"/>
          <w:szCs w:val="24"/>
          <w:lang w:val="en-GB"/>
        </w:rPr>
        <w:t xml:space="preserve"> use the Grant Account for paying for expenditures that are not directly related to implementation of the Project</w:t>
      </w:r>
      <w:r w:rsidR="004F02E6" w:rsidRPr="001A3471">
        <w:rPr>
          <w:rFonts w:ascii="Times New Roman" w:hAnsi="Times New Roman" w:cs="Times New Roman"/>
          <w:sz w:val="24"/>
          <w:szCs w:val="24"/>
          <w:lang w:val="en-GB"/>
        </w:rPr>
        <w:t>,</w:t>
      </w:r>
      <w:r w:rsidR="002D114E" w:rsidRPr="001A3471">
        <w:rPr>
          <w:rFonts w:ascii="Times New Roman" w:hAnsi="Times New Roman" w:cs="Times New Roman"/>
          <w:sz w:val="24"/>
          <w:szCs w:val="24"/>
          <w:lang w:val="en-GB"/>
        </w:rPr>
        <w:t xml:space="preserve"> or</w:t>
      </w:r>
      <w:r w:rsidR="002D6D38" w:rsidRPr="001A3471">
        <w:rPr>
          <w:rFonts w:ascii="Times New Roman" w:hAnsi="Times New Roman" w:cs="Times New Roman"/>
          <w:sz w:val="24"/>
          <w:szCs w:val="24"/>
          <w:lang w:val="en-GB"/>
        </w:rPr>
        <w:t xml:space="preserve"> to </w:t>
      </w:r>
      <w:r w:rsidR="002D114E" w:rsidRPr="001A3471">
        <w:rPr>
          <w:rFonts w:ascii="Times New Roman" w:hAnsi="Times New Roman" w:cs="Times New Roman"/>
          <w:sz w:val="24"/>
          <w:szCs w:val="24"/>
          <w:lang w:val="en-GB"/>
        </w:rPr>
        <w:t>use the Grant</w:t>
      </w:r>
      <w:r w:rsidR="004F02E6" w:rsidRPr="001A3471">
        <w:rPr>
          <w:rFonts w:ascii="Times New Roman" w:hAnsi="Times New Roman" w:cs="Times New Roman"/>
          <w:sz w:val="24"/>
          <w:szCs w:val="24"/>
          <w:lang w:val="en-GB"/>
        </w:rPr>
        <w:t>,</w:t>
      </w:r>
      <w:r w:rsidR="002D114E" w:rsidRPr="001A3471">
        <w:rPr>
          <w:rFonts w:ascii="Times New Roman" w:hAnsi="Times New Roman" w:cs="Times New Roman"/>
          <w:sz w:val="24"/>
          <w:szCs w:val="24"/>
          <w:lang w:val="en-GB"/>
        </w:rPr>
        <w:t xml:space="preserve"> or part of it</w:t>
      </w:r>
      <w:r w:rsidR="004F02E6" w:rsidRPr="001A3471">
        <w:rPr>
          <w:rFonts w:ascii="Times New Roman" w:hAnsi="Times New Roman" w:cs="Times New Roman"/>
          <w:sz w:val="24"/>
          <w:szCs w:val="24"/>
          <w:lang w:val="en-GB"/>
        </w:rPr>
        <w:t>,</w:t>
      </w:r>
      <w:r w:rsidR="002D114E" w:rsidRPr="001A3471">
        <w:rPr>
          <w:rFonts w:ascii="Times New Roman" w:hAnsi="Times New Roman" w:cs="Times New Roman"/>
          <w:sz w:val="24"/>
          <w:szCs w:val="24"/>
          <w:lang w:val="en-GB"/>
        </w:rPr>
        <w:t xml:space="preserve"> for making profit (</w:t>
      </w:r>
      <w:r w:rsidR="002A5567" w:rsidRPr="001A3471">
        <w:rPr>
          <w:rFonts w:ascii="Times New Roman" w:hAnsi="Times New Roman" w:cs="Times New Roman"/>
          <w:sz w:val="24"/>
          <w:szCs w:val="24"/>
          <w:lang w:val="en-GB"/>
        </w:rPr>
        <w:t>including</w:t>
      </w:r>
      <w:r w:rsidR="002D114E" w:rsidRPr="001A3471">
        <w:rPr>
          <w:rFonts w:ascii="Times New Roman" w:hAnsi="Times New Roman" w:cs="Times New Roman"/>
          <w:sz w:val="24"/>
          <w:szCs w:val="24"/>
          <w:lang w:val="en-GB"/>
        </w:rPr>
        <w:t xml:space="preserve"> earning commercial </w:t>
      </w:r>
      <w:r w:rsidR="002A5567" w:rsidRPr="001A3471">
        <w:rPr>
          <w:rFonts w:ascii="Times New Roman" w:hAnsi="Times New Roman" w:cs="Times New Roman"/>
          <w:sz w:val="24"/>
          <w:szCs w:val="24"/>
          <w:lang w:val="en-GB"/>
        </w:rPr>
        <w:t>interest</w:t>
      </w:r>
      <w:r w:rsidR="002D114E" w:rsidRPr="001A3471">
        <w:rPr>
          <w:rFonts w:ascii="Times New Roman" w:hAnsi="Times New Roman" w:cs="Times New Roman"/>
          <w:sz w:val="24"/>
          <w:szCs w:val="24"/>
          <w:lang w:val="en-GB"/>
        </w:rPr>
        <w:t>)</w:t>
      </w:r>
      <w:r w:rsidR="004F02E6" w:rsidRPr="001A3471">
        <w:rPr>
          <w:rFonts w:ascii="Times New Roman" w:hAnsi="Times New Roman" w:cs="Times New Roman"/>
          <w:sz w:val="24"/>
          <w:szCs w:val="24"/>
          <w:lang w:val="en-GB"/>
        </w:rPr>
        <w:t>,</w:t>
      </w:r>
      <w:r w:rsidR="002D114E" w:rsidRPr="001A3471">
        <w:rPr>
          <w:rFonts w:ascii="Times New Roman" w:hAnsi="Times New Roman" w:cs="Times New Roman"/>
          <w:sz w:val="24"/>
          <w:szCs w:val="24"/>
          <w:lang w:val="en-GB"/>
        </w:rPr>
        <w:t xml:space="preserve"> or for personal use not related to the Project. The </w:t>
      </w:r>
      <w:r w:rsidR="000E3459">
        <w:rPr>
          <w:rFonts w:ascii="Times New Roman" w:hAnsi="Times New Roman" w:cs="Times New Roman"/>
          <w:sz w:val="24"/>
          <w:szCs w:val="24"/>
          <w:lang w:val="en-GB"/>
        </w:rPr>
        <w:t>Project Promoter</w:t>
      </w:r>
      <w:r w:rsidR="002D114E" w:rsidRPr="001A3471">
        <w:rPr>
          <w:rFonts w:ascii="Times New Roman" w:hAnsi="Times New Roman" w:cs="Times New Roman"/>
          <w:sz w:val="24"/>
          <w:szCs w:val="24"/>
          <w:lang w:val="en-GB"/>
        </w:rPr>
        <w:t xml:space="preserve"> is obliged to </w:t>
      </w:r>
      <w:r w:rsidR="004F02E6" w:rsidRPr="001A3471">
        <w:rPr>
          <w:rFonts w:ascii="Times New Roman" w:hAnsi="Times New Roman" w:cs="Times New Roman"/>
          <w:sz w:val="24"/>
          <w:szCs w:val="24"/>
          <w:lang w:val="en-GB"/>
        </w:rPr>
        <w:t xml:space="preserve">retain </w:t>
      </w:r>
      <w:r w:rsidR="002D114E" w:rsidRPr="001A3471">
        <w:rPr>
          <w:rFonts w:ascii="Times New Roman" w:hAnsi="Times New Roman" w:cs="Times New Roman"/>
          <w:sz w:val="24"/>
          <w:szCs w:val="24"/>
          <w:lang w:val="en-GB"/>
        </w:rPr>
        <w:t>all documentation concerning the use of the Grant</w:t>
      </w:r>
      <w:r w:rsidR="004F02E6" w:rsidRPr="001A3471">
        <w:rPr>
          <w:rFonts w:ascii="Times New Roman" w:hAnsi="Times New Roman" w:cs="Times New Roman"/>
          <w:sz w:val="24"/>
          <w:szCs w:val="24"/>
          <w:lang w:val="en-GB"/>
        </w:rPr>
        <w:t>,</w:t>
      </w:r>
      <w:r w:rsidR="002D114E" w:rsidRPr="001A3471">
        <w:rPr>
          <w:rFonts w:ascii="Times New Roman" w:hAnsi="Times New Roman" w:cs="Times New Roman"/>
          <w:sz w:val="24"/>
          <w:szCs w:val="24"/>
          <w:lang w:val="en-GB"/>
        </w:rPr>
        <w:t xml:space="preserve"> and if required </w:t>
      </w:r>
      <w:r w:rsidR="002A5567" w:rsidRPr="001A3471">
        <w:rPr>
          <w:rFonts w:ascii="Times New Roman" w:hAnsi="Times New Roman" w:cs="Times New Roman"/>
          <w:sz w:val="24"/>
          <w:szCs w:val="24"/>
          <w:lang w:val="en-GB"/>
        </w:rPr>
        <w:t xml:space="preserve">to </w:t>
      </w:r>
      <w:r w:rsidR="002A5567" w:rsidRPr="008D54B4">
        <w:rPr>
          <w:rFonts w:ascii="Times New Roman" w:hAnsi="Times New Roman" w:cs="Times New Roman"/>
          <w:color w:val="auto"/>
          <w:sz w:val="24"/>
          <w:szCs w:val="24"/>
          <w:lang w:val="en-GB"/>
        </w:rPr>
        <w:t>present</w:t>
      </w:r>
      <w:r w:rsidR="002D114E" w:rsidRPr="008D54B4">
        <w:rPr>
          <w:rFonts w:ascii="Times New Roman" w:hAnsi="Times New Roman" w:cs="Times New Roman"/>
          <w:color w:val="auto"/>
          <w:sz w:val="24"/>
          <w:szCs w:val="24"/>
          <w:lang w:val="en-GB"/>
        </w:rPr>
        <w:t xml:space="preserve"> the </w:t>
      </w:r>
      <w:r w:rsidR="004F02E6" w:rsidRPr="008D54B4">
        <w:rPr>
          <w:rFonts w:ascii="Times New Roman" w:hAnsi="Times New Roman" w:cs="Times New Roman"/>
          <w:color w:val="auto"/>
          <w:sz w:val="24"/>
          <w:szCs w:val="24"/>
          <w:lang w:val="en-GB"/>
        </w:rPr>
        <w:t xml:space="preserve">requested </w:t>
      </w:r>
      <w:r w:rsidR="002D114E" w:rsidRPr="008D54B4">
        <w:rPr>
          <w:rFonts w:ascii="Times New Roman" w:hAnsi="Times New Roman" w:cs="Times New Roman"/>
          <w:color w:val="auto"/>
          <w:sz w:val="24"/>
          <w:szCs w:val="24"/>
          <w:lang w:val="en-GB"/>
        </w:rPr>
        <w:t xml:space="preserve">original documentation to the OEF. </w:t>
      </w:r>
    </w:p>
    <w:p w:rsidR="007B4F04" w:rsidRPr="008D54B4" w:rsidRDefault="003A2919" w:rsidP="002A5567">
      <w:pPr>
        <w:pStyle w:val="NormalWeb"/>
        <w:jc w:val="both"/>
        <w:rPr>
          <w:rFonts w:ascii="Times New Roman" w:hAnsi="Times New Roman" w:cs="Times New Roman"/>
          <w:color w:val="auto"/>
          <w:sz w:val="24"/>
          <w:szCs w:val="24"/>
          <w:lang w:val="en-GB"/>
        </w:rPr>
      </w:pPr>
      <w:r w:rsidRPr="008D54B4">
        <w:rPr>
          <w:rFonts w:ascii="Times New Roman" w:hAnsi="Times New Roman" w:cs="Times New Roman"/>
          <w:color w:val="auto"/>
          <w:sz w:val="24"/>
          <w:szCs w:val="24"/>
          <w:lang w:val="en-GB"/>
        </w:rPr>
        <w:t xml:space="preserve">13. </w:t>
      </w:r>
      <w:r w:rsidR="008D54B4" w:rsidRPr="008D54B4">
        <w:rPr>
          <w:rFonts w:ascii="Times New Roman" w:hAnsi="Times New Roman" w:cs="Times New Roman"/>
          <w:color w:val="auto"/>
          <w:sz w:val="24"/>
          <w:szCs w:val="24"/>
          <w:lang w:val="en-GB"/>
        </w:rPr>
        <w:t>In case the entire purchase price of the assets has been deemed eligible, t</w:t>
      </w:r>
      <w:r w:rsidR="007B4F04" w:rsidRPr="008D54B4">
        <w:rPr>
          <w:rFonts w:ascii="Times New Roman" w:hAnsi="Times New Roman" w:cs="Times New Roman"/>
          <w:color w:val="auto"/>
          <w:sz w:val="24"/>
          <w:szCs w:val="24"/>
          <w:lang w:val="en-GB"/>
        </w:rPr>
        <w:t xml:space="preserve">he Project Promoter is required to keep the ownership of the assets for a period of at least 5 (five) years following the completion of the Project and may not dispose of it during that time in case the entire purchase price has been considered eligible by the OEF. </w:t>
      </w:r>
    </w:p>
    <w:p w:rsidR="007B4F04" w:rsidRPr="008D54B4" w:rsidRDefault="007B4F04" w:rsidP="007B4F04">
      <w:pPr>
        <w:rPr>
          <w:rFonts w:ascii="Times New Roman" w:hAnsi="Times New Roman"/>
          <w:sz w:val="24"/>
          <w:szCs w:val="24"/>
          <w:lang w:val="en-GB"/>
        </w:rPr>
      </w:pPr>
      <w:r w:rsidRPr="008D54B4">
        <w:rPr>
          <w:rFonts w:ascii="Times New Roman" w:hAnsi="Times New Roman"/>
          <w:sz w:val="24"/>
          <w:szCs w:val="24"/>
          <w:lang w:val="en-GB"/>
        </w:rPr>
        <w:lastRenderedPageBreak/>
        <w:t>The Project Promoter is required to insure the assets properly against losses such as fire, theft or other normally insurable incidents both during Project implementation and for at least five years following the completion of the Project.</w:t>
      </w:r>
    </w:p>
    <w:p w:rsidR="003A2919" w:rsidRPr="008D54B4" w:rsidRDefault="007B4F04" w:rsidP="002A5567">
      <w:pPr>
        <w:pStyle w:val="NormalWeb"/>
        <w:jc w:val="both"/>
        <w:rPr>
          <w:rFonts w:ascii="Times New Roman" w:hAnsi="Times New Roman" w:cs="Times New Roman"/>
          <w:color w:val="auto"/>
          <w:sz w:val="24"/>
          <w:szCs w:val="24"/>
          <w:lang w:val="en-GB"/>
        </w:rPr>
      </w:pPr>
      <w:r w:rsidRPr="008D54B4">
        <w:rPr>
          <w:rFonts w:ascii="Times New Roman" w:hAnsi="Times New Roman" w:cs="Times New Roman"/>
          <w:color w:val="auto"/>
          <w:sz w:val="24"/>
          <w:szCs w:val="24"/>
          <w:lang w:val="en-GB"/>
        </w:rPr>
        <w:t xml:space="preserve">The Project Promoter is required to set aside appropriate resources for the maintenance of the assets for at least 5 (five) years following the completion of the Project. </w:t>
      </w:r>
    </w:p>
    <w:p w:rsidR="007B4F04" w:rsidRPr="008D54B4" w:rsidRDefault="007B4F04" w:rsidP="002A5567">
      <w:pPr>
        <w:pStyle w:val="NormalWeb"/>
        <w:jc w:val="both"/>
        <w:rPr>
          <w:rFonts w:ascii="Times New Roman" w:hAnsi="Times New Roman" w:cs="Times New Roman"/>
          <w:color w:val="auto"/>
          <w:sz w:val="24"/>
          <w:szCs w:val="24"/>
          <w:lang w:val="en-GB"/>
        </w:rPr>
      </w:pPr>
      <w:r w:rsidRPr="008D54B4">
        <w:rPr>
          <w:rFonts w:ascii="Times New Roman" w:hAnsi="Times New Roman" w:cs="Times New Roman"/>
          <w:color w:val="auto"/>
          <w:sz w:val="24"/>
          <w:szCs w:val="24"/>
          <w:lang w:val="en-GB"/>
        </w:rPr>
        <w:t xml:space="preserve">14. The OEF may release the Project Promoter from </w:t>
      </w:r>
      <w:r w:rsidR="0019777C" w:rsidRPr="008D54B4">
        <w:rPr>
          <w:rFonts w:ascii="Times New Roman" w:hAnsi="Times New Roman" w:cs="Times New Roman"/>
          <w:color w:val="auto"/>
          <w:sz w:val="24"/>
          <w:szCs w:val="24"/>
          <w:lang w:val="en-GB"/>
        </w:rPr>
        <w:t xml:space="preserve">the obligations in </w:t>
      </w:r>
      <w:r w:rsidR="00B43762" w:rsidRPr="008D54B4">
        <w:rPr>
          <w:rFonts w:ascii="Times New Roman" w:hAnsi="Times New Roman" w:cs="Times New Roman"/>
          <w:color w:val="auto"/>
          <w:sz w:val="24"/>
          <w:szCs w:val="24"/>
          <w:lang w:val="en-GB"/>
        </w:rPr>
        <w:t>Paragraph</w:t>
      </w:r>
      <w:r w:rsidR="0019777C" w:rsidRPr="008D54B4">
        <w:rPr>
          <w:rFonts w:ascii="Times New Roman" w:hAnsi="Times New Roman" w:cs="Times New Roman"/>
          <w:color w:val="auto"/>
          <w:sz w:val="24"/>
          <w:szCs w:val="24"/>
          <w:lang w:val="en-GB"/>
        </w:rPr>
        <w:t xml:space="preserve"> 13 of this Contract, if, having regard to all relevant circumstances, continued use of these assets for the overall objectives of the Project would serve no useful economic purpose.</w:t>
      </w:r>
    </w:p>
    <w:p w:rsidR="002D114E" w:rsidRPr="001A3471" w:rsidRDefault="00DC69A2" w:rsidP="002A5567">
      <w:pPr>
        <w:pStyle w:val="NormalWeb"/>
        <w:jc w:val="both"/>
        <w:rPr>
          <w:rFonts w:ascii="Times New Roman" w:hAnsi="Times New Roman" w:cs="Times New Roman"/>
          <w:sz w:val="24"/>
          <w:szCs w:val="24"/>
          <w:lang w:val="en-GB"/>
        </w:rPr>
      </w:pPr>
      <w:r w:rsidRPr="008D54B4">
        <w:rPr>
          <w:rFonts w:ascii="Times New Roman" w:hAnsi="Times New Roman" w:cs="Times New Roman"/>
          <w:color w:val="auto"/>
          <w:sz w:val="24"/>
          <w:szCs w:val="24"/>
          <w:lang w:val="en-GB"/>
        </w:rPr>
        <w:t>1</w:t>
      </w:r>
      <w:r w:rsidR="0019777C" w:rsidRPr="008D54B4">
        <w:rPr>
          <w:rFonts w:ascii="Times New Roman" w:hAnsi="Times New Roman" w:cs="Times New Roman"/>
          <w:color w:val="auto"/>
          <w:sz w:val="24"/>
          <w:szCs w:val="24"/>
          <w:lang w:val="en-GB"/>
        </w:rPr>
        <w:t>5</w:t>
      </w:r>
      <w:r w:rsidRPr="008D54B4">
        <w:rPr>
          <w:rFonts w:ascii="Times New Roman" w:hAnsi="Times New Roman" w:cs="Times New Roman"/>
          <w:color w:val="auto"/>
          <w:sz w:val="24"/>
          <w:szCs w:val="24"/>
          <w:lang w:val="en-GB"/>
        </w:rPr>
        <w:t>.</w:t>
      </w:r>
      <w:r w:rsidR="002D114E" w:rsidRPr="008D54B4">
        <w:rPr>
          <w:rFonts w:ascii="Times New Roman" w:hAnsi="Times New Roman" w:cs="Times New Roman"/>
          <w:color w:val="auto"/>
          <w:sz w:val="24"/>
          <w:szCs w:val="24"/>
          <w:lang w:val="en-GB"/>
        </w:rPr>
        <w:t xml:space="preserve"> </w:t>
      </w:r>
      <w:r w:rsidR="002D6D38" w:rsidRPr="008D54B4">
        <w:rPr>
          <w:rFonts w:ascii="Times New Roman" w:hAnsi="Times New Roman" w:cs="Times New Roman"/>
          <w:color w:val="auto"/>
          <w:sz w:val="24"/>
          <w:szCs w:val="24"/>
          <w:lang w:val="en-GB"/>
        </w:rPr>
        <w:t>I</w:t>
      </w:r>
      <w:r w:rsidR="002D114E" w:rsidRPr="008D54B4">
        <w:rPr>
          <w:rFonts w:ascii="Times New Roman" w:hAnsi="Times New Roman" w:cs="Times New Roman"/>
          <w:color w:val="auto"/>
          <w:sz w:val="24"/>
          <w:szCs w:val="24"/>
          <w:lang w:val="en-GB"/>
        </w:rPr>
        <w:t xml:space="preserve">f required by the OEF the </w:t>
      </w:r>
      <w:r w:rsidR="000E3459" w:rsidRPr="008D54B4">
        <w:rPr>
          <w:rFonts w:ascii="Times New Roman" w:hAnsi="Times New Roman" w:cs="Times New Roman"/>
          <w:color w:val="auto"/>
          <w:sz w:val="24"/>
          <w:szCs w:val="24"/>
          <w:lang w:val="en-GB"/>
        </w:rPr>
        <w:t>Project Promoter</w:t>
      </w:r>
      <w:r w:rsidR="002D114E" w:rsidRPr="008D54B4">
        <w:rPr>
          <w:rFonts w:ascii="Times New Roman" w:hAnsi="Times New Roman" w:cs="Times New Roman"/>
          <w:color w:val="auto"/>
          <w:sz w:val="24"/>
          <w:szCs w:val="24"/>
          <w:lang w:val="en-GB"/>
        </w:rPr>
        <w:t xml:space="preserve"> is obliged to </w:t>
      </w:r>
      <w:r w:rsidR="00211E2E" w:rsidRPr="008D54B4">
        <w:rPr>
          <w:rFonts w:ascii="Times New Roman" w:hAnsi="Times New Roman" w:cs="Times New Roman"/>
          <w:color w:val="auto"/>
          <w:sz w:val="24"/>
          <w:szCs w:val="24"/>
          <w:lang w:val="en-GB"/>
        </w:rPr>
        <w:t xml:space="preserve">substantiate </w:t>
      </w:r>
      <w:r w:rsidR="002D114E" w:rsidRPr="008D54B4">
        <w:rPr>
          <w:rFonts w:ascii="Times New Roman" w:hAnsi="Times New Roman" w:cs="Times New Roman"/>
          <w:color w:val="auto"/>
          <w:sz w:val="24"/>
          <w:szCs w:val="24"/>
          <w:lang w:val="en-GB"/>
        </w:rPr>
        <w:t xml:space="preserve">the factual implementation of the Project and </w:t>
      </w:r>
      <w:r w:rsidR="00211E2E" w:rsidRPr="008D54B4">
        <w:rPr>
          <w:rFonts w:ascii="Times New Roman" w:hAnsi="Times New Roman" w:cs="Times New Roman"/>
          <w:color w:val="auto"/>
          <w:sz w:val="24"/>
          <w:szCs w:val="24"/>
          <w:lang w:val="en-GB"/>
        </w:rPr>
        <w:t xml:space="preserve">individual activities </w:t>
      </w:r>
      <w:r w:rsidR="002D114E" w:rsidRPr="008D54B4">
        <w:rPr>
          <w:rFonts w:ascii="Times New Roman" w:hAnsi="Times New Roman" w:cs="Times New Roman"/>
          <w:color w:val="auto"/>
          <w:sz w:val="24"/>
          <w:szCs w:val="24"/>
          <w:lang w:val="en-GB"/>
        </w:rPr>
        <w:t xml:space="preserve">related to it. </w:t>
      </w:r>
      <w:r w:rsidR="002D6D38" w:rsidRPr="008D54B4">
        <w:rPr>
          <w:rFonts w:ascii="Times New Roman" w:hAnsi="Times New Roman" w:cs="Times New Roman"/>
          <w:color w:val="auto"/>
          <w:sz w:val="24"/>
          <w:szCs w:val="24"/>
          <w:lang w:val="en-GB"/>
        </w:rPr>
        <w:t xml:space="preserve">The </w:t>
      </w:r>
      <w:r w:rsidR="002D114E" w:rsidRPr="008D54B4">
        <w:rPr>
          <w:rFonts w:ascii="Times New Roman" w:hAnsi="Times New Roman" w:cs="Times New Roman"/>
          <w:color w:val="auto"/>
          <w:sz w:val="24"/>
          <w:szCs w:val="24"/>
          <w:lang w:val="en-GB"/>
        </w:rPr>
        <w:t xml:space="preserve">OEF has </w:t>
      </w:r>
      <w:r w:rsidR="00211E2E" w:rsidRPr="008D54B4">
        <w:rPr>
          <w:rFonts w:ascii="Times New Roman" w:hAnsi="Times New Roman" w:cs="Times New Roman"/>
          <w:color w:val="auto"/>
          <w:sz w:val="24"/>
          <w:szCs w:val="24"/>
          <w:lang w:val="en-GB"/>
        </w:rPr>
        <w:t>the</w:t>
      </w:r>
      <w:r w:rsidR="002D114E" w:rsidRPr="008D54B4">
        <w:rPr>
          <w:rFonts w:ascii="Times New Roman" w:hAnsi="Times New Roman" w:cs="Times New Roman"/>
          <w:color w:val="auto"/>
          <w:sz w:val="24"/>
          <w:szCs w:val="24"/>
          <w:lang w:val="en-GB"/>
        </w:rPr>
        <w:t xml:space="preserve"> right to </w:t>
      </w:r>
      <w:r w:rsidR="00211E2E" w:rsidRPr="001A3471">
        <w:rPr>
          <w:rFonts w:ascii="Times New Roman" w:hAnsi="Times New Roman" w:cs="Times New Roman"/>
          <w:sz w:val="24"/>
          <w:szCs w:val="24"/>
          <w:lang w:val="en-GB"/>
        </w:rPr>
        <w:t xml:space="preserve">inspect the movements </w:t>
      </w:r>
      <w:r w:rsidR="002D114E" w:rsidRPr="001A3471">
        <w:rPr>
          <w:rFonts w:ascii="Times New Roman" w:hAnsi="Times New Roman" w:cs="Times New Roman"/>
          <w:sz w:val="24"/>
          <w:szCs w:val="24"/>
          <w:lang w:val="en-GB"/>
        </w:rPr>
        <w:t xml:space="preserve">of the Grant Account and </w:t>
      </w:r>
      <w:r w:rsidR="004234B7" w:rsidRPr="001A3471">
        <w:rPr>
          <w:rFonts w:ascii="Times New Roman" w:hAnsi="Times New Roman" w:cs="Times New Roman"/>
          <w:sz w:val="24"/>
          <w:szCs w:val="24"/>
          <w:lang w:val="en-GB"/>
        </w:rPr>
        <w:t>request a</w:t>
      </w:r>
      <w:r w:rsidR="00211E2E" w:rsidRPr="001A3471">
        <w:rPr>
          <w:rFonts w:ascii="Times New Roman" w:hAnsi="Times New Roman" w:cs="Times New Roman"/>
          <w:sz w:val="24"/>
          <w:szCs w:val="24"/>
          <w:lang w:val="en-GB"/>
        </w:rPr>
        <w:t xml:space="preserve"> printout of </w:t>
      </w:r>
      <w:r w:rsidR="00E006E3" w:rsidRPr="001A3471">
        <w:rPr>
          <w:rFonts w:ascii="Times New Roman" w:hAnsi="Times New Roman" w:cs="Times New Roman"/>
          <w:sz w:val="24"/>
          <w:szCs w:val="24"/>
          <w:lang w:val="en-GB"/>
        </w:rPr>
        <w:t xml:space="preserve">the list of payments </w:t>
      </w:r>
      <w:r w:rsidR="00211E2E" w:rsidRPr="001A3471">
        <w:rPr>
          <w:rFonts w:ascii="Times New Roman" w:hAnsi="Times New Roman" w:cs="Times New Roman"/>
          <w:sz w:val="24"/>
          <w:szCs w:val="24"/>
          <w:lang w:val="en-GB"/>
        </w:rPr>
        <w:t xml:space="preserve">from </w:t>
      </w:r>
      <w:r w:rsidR="00E006E3" w:rsidRPr="001A3471">
        <w:rPr>
          <w:rFonts w:ascii="Times New Roman" w:hAnsi="Times New Roman" w:cs="Times New Roman"/>
          <w:sz w:val="24"/>
          <w:szCs w:val="24"/>
          <w:lang w:val="en-GB"/>
        </w:rPr>
        <w:t>the Grant Account</w:t>
      </w:r>
      <w:r w:rsidR="0019777C">
        <w:rPr>
          <w:rFonts w:ascii="Times New Roman" w:hAnsi="Times New Roman" w:cs="Times New Roman"/>
          <w:sz w:val="24"/>
          <w:szCs w:val="24"/>
          <w:lang w:val="en-GB"/>
        </w:rPr>
        <w:t xml:space="preserve">. </w:t>
      </w:r>
      <w:r w:rsidR="00E006E3" w:rsidRPr="001A3471">
        <w:rPr>
          <w:rFonts w:ascii="Times New Roman" w:hAnsi="Times New Roman" w:cs="Times New Roman"/>
          <w:sz w:val="24"/>
          <w:szCs w:val="24"/>
          <w:lang w:val="en-GB"/>
        </w:rPr>
        <w:t xml:space="preserve">The </w:t>
      </w:r>
      <w:r w:rsidR="000E3459">
        <w:rPr>
          <w:rFonts w:ascii="Times New Roman" w:hAnsi="Times New Roman" w:cs="Times New Roman"/>
          <w:sz w:val="24"/>
          <w:szCs w:val="24"/>
          <w:lang w:val="en-GB"/>
        </w:rPr>
        <w:t>Project Promoter</w:t>
      </w:r>
      <w:r w:rsidR="00E006E3" w:rsidRPr="001A3471">
        <w:rPr>
          <w:rFonts w:ascii="Times New Roman" w:hAnsi="Times New Roman" w:cs="Times New Roman"/>
          <w:sz w:val="24"/>
          <w:szCs w:val="24"/>
          <w:lang w:val="en-GB"/>
        </w:rPr>
        <w:t xml:space="preserve"> is required to </w:t>
      </w:r>
      <w:r w:rsidR="00894113" w:rsidRPr="001A3471">
        <w:rPr>
          <w:rFonts w:ascii="Times New Roman" w:hAnsi="Times New Roman" w:cs="Times New Roman"/>
          <w:sz w:val="24"/>
          <w:szCs w:val="24"/>
          <w:lang w:val="en-GB"/>
        </w:rPr>
        <w:t xml:space="preserve">keep </w:t>
      </w:r>
      <w:r w:rsidR="00E006E3" w:rsidRPr="001A3471">
        <w:rPr>
          <w:rFonts w:ascii="Times New Roman" w:hAnsi="Times New Roman" w:cs="Times New Roman"/>
          <w:sz w:val="24"/>
          <w:szCs w:val="24"/>
          <w:lang w:val="en-GB"/>
        </w:rPr>
        <w:t xml:space="preserve">all documentation </w:t>
      </w:r>
      <w:r w:rsidR="00894113" w:rsidRPr="001A3471">
        <w:rPr>
          <w:rFonts w:ascii="Times New Roman" w:hAnsi="Times New Roman" w:cs="Times New Roman"/>
          <w:sz w:val="24"/>
          <w:szCs w:val="24"/>
          <w:lang w:val="en-GB"/>
        </w:rPr>
        <w:t xml:space="preserve">related to </w:t>
      </w:r>
      <w:r w:rsidR="00E006E3" w:rsidRPr="001A3471">
        <w:rPr>
          <w:rFonts w:ascii="Times New Roman" w:hAnsi="Times New Roman" w:cs="Times New Roman"/>
          <w:sz w:val="24"/>
          <w:szCs w:val="24"/>
          <w:lang w:val="en-GB"/>
        </w:rPr>
        <w:t xml:space="preserve">the Project, </w:t>
      </w:r>
      <w:r w:rsidR="002A5567" w:rsidRPr="001A3471">
        <w:rPr>
          <w:rFonts w:ascii="Times New Roman" w:hAnsi="Times New Roman" w:cs="Times New Roman"/>
          <w:sz w:val="24"/>
          <w:szCs w:val="24"/>
          <w:lang w:val="en-GB"/>
        </w:rPr>
        <w:t>including</w:t>
      </w:r>
      <w:r w:rsidR="005B709C" w:rsidRPr="001A3471">
        <w:rPr>
          <w:rFonts w:ascii="Times New Roman" w:hAnsi="Times New Roman" w:cs="Times New Roman"/>
          <w:sz w:val="24"/>
          <w:szCs w:val="24"/>
          <w:lang w:val="en-GB"/>
        </w:rPr>
        <w:t xml:space="preserve"> copies of </w:t>
      </w:r>
      <w:r w:rsidR="00E006E3" w:rsidRPr="001A3471">
        <w:rPr>
          <w:rFonts w:ascii="Times New Roman" w:hAnsi="Times New Roman" w:cs="Times New Roman"/>
          <w:sz w:val="24"/>
          <w:szCs w:val="24"/>
          <w:lang w:val="en-GB"/>
        </w:rPr>
        <w:t>invoices and lists of payments of the Grant Account</w:t>
      </w:r>
      <w:r w:rsidR="0019777C">
        <w:rPr>
          <w:rFonts w:ascii="Times New Roman" w:hAnsi="Times New Roman" w:cs="Times New Roman"/>
          <w:sz w:val="24"/>
          <w:szCs w:val="24"/>
          <w:lang w:val="en-GB"/>
        </w:rPr>
        <w:t>.</w:t>
      </w:r>
      <w:r w:rsidR="00894113" w:rsidRPr="001A3471">
        <w:rPr>
          <w:rFonts w:ascii="Times New Roman" w:hAnsi="Times New Roman" w:cs="Times New Roman"/>
          <w:sz w:val="24"/>
          <w:szCs w:val="24"/>
          <w:lang w:val="en-GB"/>
        </w:rPr>
        <w:t xml:space="preserve"> This also includes</w:t>
      </w:r>
      <w:r w:rsidR="00E006E3" w:rsidRPr="001A3471">
        <w:rPr>
          <w:rFonts w:ascii="Times New Roman" w:hAnsi="Times New Roman" w:cs="Times New Roman"/>
          <w:sz w:val="24"/>
          <w:szCs w:val="24"/>
          <w:lang w:val="en-GB"/>
        </w:rPr>
        <w:t xml:space="preserve"> </w:t>
      </w:r>
      <w:r w:rsidR="005B709C" w:rsidRPr="001A3471">
        <w:rPr>
          <w:rFonts w:ascii="Times New Roman" w:hAnsi="Times New Roman" w:cs="Times New Roman"/>
          <w:sz w:val="24"/>
          <w:szCs w:val="24"/>
          <w:lang w:val="en-GB"/>
        </w:rPr>
        <w:t>s</w:t>
      </w:r>
      <w:r w:rsidR="00E006E3" w:rsidRPr="001A3471">
        <w:rPr>
          <w:rFonts w:ascii="Times New Roman" w:hAnsi="Times New Roman" w:cs="Times New Roman"/>
          <w:sz w:val="24"/>
          <w:szCs w:val="24"/>
          <w:lang w:val="en-GB"/>
        </w:rPr>
        <w:t xml:space="preserve">chedules, registration sheets and other relevant documentation </w:t>
      </w:r>
      <w:r w:rsidR="0019777C">
        <w:rPr>
          <w:rFonts w:ascii="Times New Roman" w:hAnsi="Times New Roman" w:cs="Times New Roman"/>
          <w:sz w:val="24"/>
          <w:szCs w:val="24"/>
          <w:lang w:val="en-GB"/>
        </w:rPr>
        <w:t xml:space="preserve">relevant to </w:t>
      </w:r>
      <w:r w:rsidR="00E006E3" w:rsidRPr="001A3471">
        <w:rPr>
          <w:rFonts w:ascii="Times New Roman" w:hAnsi="Times New Roman" w:cs="Times New Roman"/>
          <w:sz w:val="24"/>
          <w:szCs w:val="24"/>
          <w:lang w:val="en-GB"/>
        </w:rPr>
        <w:t>the Project</w:t>
      </w:r>
      <w:r w:rsidR="00894113" w:rsidRPr="001A3471">
        <w:rPr>
          <w:rFonts w:ascii="Times New Roman" w:hAnsi="Times New Roman" w:cs="Times New Roman"/>
          <w:sz w:val="24"/>
          <w:szCs w:val="24"/>
          <w:lang w:val="en-GB"/>
        </w:rPr>
        <w:t>. Such documentation shall be filed</w:t>
      </w:r>
      <w:r w:rsidR="005D6275" w:rsidRPr="001A3471">
        <w:rPr>
          <w:rFonts w:ascii="Times New Roman" w:hAnsi="Times New Roman" w:cs="Times New Roman"/>
          <w:sz w:val="24"/>
          <w:szCs w:val="24"/>
          <w:lang w:val="en-GB"/>
        </w:rPr>
        <w:t xml:space="preserve"> for </w:t>
      </w:r>
      <w:r w:rsidR="0019777C">
        <w:rPr>
          <w:rFonts w:ascii="Times New Roman" w:hAnsi="Times New Roman" w:cs="Times New Roman"/>
          <w:sz w:val="24"/>
          <w:szCs w:val="24"/>
          <w:lang w:val="en-GB"/>
        </w:rPr>
        <w:t>5</w:t>
      </w:r>
      <w:r w:rsidR="005D6275" w:rsidRPr="001A3471">
        <w:rPr>
          <w:rFonts w:ascii="Times New Roman" w:hAnsi="Times New Roman" w:cs="Times New Roman"/>
          <w:sz w:val="24"/>
          <w:szCs w:val="24"/>
          <w:lang w:val="en-GB"/>
        </w:rPr>
        <w:t xml:space="preserve"> (</w:t>
      </w:r>
      <w:r w:rsidR="0019777C">
        <w:rPr>
          <w:rFonts w:ascii="Times New Roman" w:hAnsi="Times New Roman" w:cs="Times New Roman"/>
          <w:sz w:val="24"/>
          <w:szCs w:val="24"/>
          <w:lang w:val="en-GB"/>
        </w:rPr>
        <w:t>five</w:t>
      </w:r>
      <w:r w:rsidR="005D6275" w:rsidRPr="001A3471">
        <w:rPr>
          <w:rFonts w:ascii="Times New Roman" w:hAnsi="Times New Roman" w:cs="Times New Roman"/>
          <w:sz w:val="24"/>
          <w:szCs w:val="24"/>
          <w:lang w:val="en-GB"/>
        </w:rPr>
        <w:t xml:space="preserve">) years </w:t>
      </w:r>
      <w:r w:rsidR="005B709C" w:rsidRPr="001A3471">
        <w:rPr>
          <w:rFonts w:ascii="Times New Roman" w:hAnsi="Times New Roman" w:cs="Times New Roman"/>
          <w:sz w:val="24"/>
          <w:szCs w:val="24"/>
          <w:lang w:val="en-GB"/>
        </w:rPr>
        <w:t xml:space="preserve">after </w:t>
      </w:r>
      <w:r w:rsidR="005D6275" w:rsidRPr="001A3471">
        <w:rPr>
          <w:rFonts w:ascii="Times New Roman" w:hAnsi="Times New Roman" w:cs="Times New Roman"/>
          <w:sz w:val="24"/>
          <w:szCs w:val="24"/>
          <w:lang w:val="en-GB"/>
        </w:rPr>
        <w:t xml:space="preserve">the end of the Project (or for </w:t>
      </w:r>
      <w:r w:rsidR="00894113" w:rsidRPr="001A3471">
        <w:rPr>
          <w:rFonts w:ascii="Times New Roman" w:hAnsi="Times New Roman" w:cs="Times New Roman"/>
          <w:sz w:val="24"/>
          <w:szCs w:val="24"/>
          <w:lang w:val="en-GB"/>
        </w:rPr>
        <w:t xml:space="preserve">a </w:t>
      </w:r>
      <w:r w:rsidR="005D6275" w:rsidRPr="001A3471">
        <w:rPr>
          <w:rFonts w:ascii="Times New Roman" w:hAnsi="Times New Roman" w:cs="Times New Roman"/>
          <w:sz w:val="24"/>
          <w:szCs w:val="24"/>
          <w:lang w:val="en-GB"/>
        </w:rPr>
        <w:t xml:space="preserve">longer </w:t>
      </w:r>
      <w:r w:rsidR="002A5567" w:rsidRPr="001A3471">
        <w:rPr>
          <w:rFonts w:ascii="Times New Roman" w:hAnsi="Times New Roman" w:cs="Times New Roman"/>
          <w:sz w:val="24"/>
          <w:szCs w:val="24"/>
          <w:lang w:val="en-GB"/>
        </w:rPr>
        <w:t>period</w:t>
      </w:r>
      <w:r w:rsidR="005D6275" w:rsidRPr="001A3471">
        <w:rPr>
          <w:rFonts w:ascii="Times New Roman" w:hAnsi="Times New Roman" w:cs="Times New Roman"/>
          <w:sz w:val="24"/>
          <w:szCs w:val="24"/>
          <w:lang w:val="en-GB"/>
        </w:rPr>
        <w:t>, if such a requirement has been imposed by a legislative body).</w:t>
      </w:r>
    </w:p>
    <w:p w:rsidR="005D6275" w:rsidRPr="001A3471" w:rsidRDefault="005D6275" w:rsidP="002A5567">
      <w:pPr>
        <w:pStyle w:val="NormalWeb"/>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 xml:space="preserve">The </w:t>
      </w:r>
      <w:r w:rsidR="000E3459">
        <w:rPr>
          <w:rFonts w:ascii="Times New Roman" w:hAnsi="Times New Roman" w:cs="Times New Roman"/>
          <w:sz w:val="24"/>
          <w:szCs w:val="24"/>
          <w:lang w:val="en-GB"/>
        </w:rPr>
        <w:t>Project Promoter</w:t>
      </w:r>
      <w:r w:rsidRPr="001A3471">
        <w:rPr>
          <w:rFonts w:ascii="Times New Roman" w:hAnsi="Times New Roman" w:cs="Times New Roman"/>
          <w:sz w:val="24"/>
          <w:szCs w:val="24"/>
          <w:lang w:val="en-GB"/>
        </w:rPr>
        <w:t xml:space="preserve"> is obliged to present information on </w:t>
      </w:r>
      <w:r w:rsidR="002A5567" w:rsidRPr="001A3471">
        <w:rPr>
          <w:rFonts w:ascii="Times New Roman" w:hAnsi="Times New Roman" w:cs="Times New Roman"/>
          <w:sz w:val="24"/>
          <w:szCs w:val="24"/>
          <w:lang w:val="en-GB"/>
        </w:rPr>
        <w:t>co-financing</w:t>
      </w:r>
      <w:r w:rsidRPr="001A3471">
        <w:rPr>
          <w:rFonts w:ascii="Times New Roman" w:hAnsi="Times New Roman" w:cs="Times New Roman"/>
          <w:sz w:val="24"/>
          <w:szCs w:val="24"/>
          <w:lang w:val="en-GB"/>
        </w:rPr>
        <w:t xml:space="preserve"> </w:t>
      </w:r>
      <w:r w:rsidR="00E4071D" w:rsidRPr="001A3471">
        <w:rPr>
          <w:rFonts w:ascii="Times New Roman" w:hAnsi="Times New Roman" w:cs="Times New Roman"/>
          <w:sz w:val="24"/>
          <w:szCs w:val="24"/>
          <w:lang w:val="en-GB"/>
        </w:rPr>
        <w:t xml:space="preserve">of the Project </w:t>
      </w:r>
      <w:r w:rsidRPr="001A3471">
        <w:rPr>
          <w:rFonts w:ascii="Times New Roman" w:hAnsi="Times New Roman" w:cs="Times New Roman"/>
          <w:sz w:val="24"/>
          <w:szCs w:val="24"/>
          <w:lang w:val="en-GB"/>
        </w:rPr>
        <w:t>if required by the OEF</w:t>
      </w:r>
      <w:r w:rsidR="00E4071D" w:rsidRPr="001A3471">
        <w:rPr>
          <w:rFonts w:ascii="Times New Roman" w:hAnsi="Times New Roman" w:cs="Times New Roman"/>
          <w:sz w:val="24"/>
          <w:szCs w:val="24"/>
          <w:lang w:val="en-GB"/>
        </w:rPr>
        <w:t>. Such information would typically</w:t>
      </w:r>
      <w:r w:rsidRPr="001A3471">
        <w:rPr>
          <w:rFonts w:ascii="Times New Roman" w:hAnsi="Times New Roman" w:cs="Times New Roman"/>
          <w:sz w:val="24"/>
          <w:szCs w:val="24"/>
          <w:lang w:val="en-GB"/>
        </w:rPr>
        <w:t xml:space="preserve"> includ</w:t>
      </w:r>
      <w:r w:rsidR="00E4071D" w:rsidRPr="001A3471">
        <w:rPr>
          <w:rFonts w:ascii="Times New Roman" w:hAnsi="Times New Roman" w:cs="Times New Roman"/>
          <w:sz w:val="24"/>
          <w:szCs w:val="24"/>
          <w:lang w:val="en-GB"/>
        </w:rPr>
        <w:t>e</w:t>
      </w:r>
      <w:r w:rsidRPr="001A3471">
        <w:rPr>
          <w:rFonts w:ascii="Times New Roman" w:hAnsi="Times New Roman" w:cs="Times New Roman"/>
          <w:sz w:val="24"/>
          <w:szCs w:val="24"/>
          <w:lang w:val="en-GB"/>
        </w:rPr>
        <w:t xml:space="preserve">, but not only, data on the </w:t>
      </w:r>
      <w:r w:rsidR="00E4071D" w:rsidRPr="001A3471">
        <w:rPr>
          <w:rFonts w:ascii="Times New Roman" w:hAnsi="Times New Roman" w:cs="Times New Roman"/>
          <w:sz w:val="24"/>
          <w:szCs w:val="24"/>
          <w:lang w:val="en-GB"/>
        </w:rPr>
        <w:t xml:space="preserve">total </w:t>
      </w:r>
      <w:r w:rsidRPr="001A3471">
        <w:rPr>
          <w:rFonts w:ascii="Times New Roman" w:hAnsi="Times New Roman" w:cs="Times New Roman"/>
          <w:sz w:val="24"/>
          <w:szCs w:val="24"/>
          <w:lang w:val="en-GB"/>
        </w:rPr>
        <w:t>amount of co</w:t>
      </w:r>
      <w:r w:rsidR="002A5567" w:rsidRPr="001A3471">
        <w:rPr>
          <w:rFonts w:ascii="Times New Roman" w:hAnsi="Times New Roman" w:cs="Times New Roman"/>
          <w:sz w:val="24"/>
          <w:szCs w:val="24"/>
          <w:lang w:val="en-GB"/>
        </w:rPr>
        <w:t>-</w:t>
      </w:r>
      <w:r w:rsidRPr="001A3471">
        <w:rPr>
          <w:rFonts w:ascii="Times New Roman" w:hAnsi="Times New Roman" w:cs="Times New Roman"/>
          <w:sz w:val="24"/>
          <w:szCs w:val="24"/>
          <w:lang w:val="en-GB"/>
        </w:rPr>
        <w:t>financing</w:t>
      </w:r>
      <w:r w:rsidR="00E4071D" w:rsidRPr="001A3471">
        <w:rPr>
          <w:rFonts w:ascii="Times New Roman" w:hAnsi="Times New Roman" w:cs="Times New Roman"/>
          <w:sz w:val="24"/>
          <w:szCs w:val="24"/>
          <w:lang w:val="en-GB"/>
        </w:rPr>
        <w:t xml:space="preserve">, names of </w:t>
      </w:r>
      <w:r w:rsidR="002A5567" w:rsidRPr="001A3471">
        <w:rPr>
          <w:rFonts w:ascii="Times New Roman" w:hAnsi="Times New Roman" w:cs="Times New Roman"/>
          <w:sz w:val="24"/>
          <w:szCs w:val="24"/>
          <w:lang w:val="en-GB"/>
        </w:rPr>
        <w:t>individual</w:t>
      </w:r>
      <w:r w:rsidR="005B709C" w:rsidRPr="001A3471">
        <w:rPr>
          <w:rFonts w:ascii="Times New Roman" w:hAnsi="Times New Roman" w:cs="Times New Roman"/>
          <w:sz w:val="24"/>
          <w:szCs w:val="24"/>
          <w:lang w:val="en-GB"/>
        </w:rPr>
        <w:t>s</w:t>
      </w:r>
      <w:r w:rsidRPr="001A3471">
        <w:rPr>
          <w:rFonts w:ascii="Times New Roman" w:hAnsi="Times New Roman" w:cs="Times New Roman"/>
          <w:sz w:val="24"/>
          <w:szCs w:val="24"/>
          <w:lang w:val="en-GB"/>
        </w:rPr>
        <w:t xml:space="preserve"> and organi</w:t>
      </w:r>
      <w:r w:rsidR="0019777C">
        <w:rPr>
          <w:rFonts w:ascii="Times New Roman" w:hAnsi="Times New Roman" w:cs="Times New Roman"/>
          <w:sz w:val="24"/>
          <w:szCs w:val="24"/>
          <w:lang w:val="en-GB"/>
        </w:rPr>
        <w:t>s</w:t>
      </w:r>
      <w:r w:rsidRPr="001A3471">
        <w:rPr>
          <w:rFonts w:ascii="Times New Roman" w:hAnsi="Times New Roman" w:cs="Times New Roman"/>
          <w:sz w:val="24"/>
          <w:szCs w:val="24"/>
          <w:lang w:val="en-GB"/>
        </w:rPr>
        <w:t>ations</w:t>
      </w:r>
      <w:r w:rsidR="00E4071D" w:rsidRPr="001A3471">
        <w:rPr>
          <w:rFonts w:ascii="Times New Roman" w:hAnsi="Times New Roman" w:cs="Times New Roman"/>
          <w:sz w:val="24"/>
          <w:szCs w:val="24"/>
          <w:lang w:val="en-GB"/>
        </w:rPr>
        <w:t xml:space="preserve"> contributing, any conditions under which the financing has been given, </w:t>
      </w:r>
      <w:r w:rsidRPr="001A3471">
        <w:rPr>
          <w:rFonts w:ascii="Times New Roman" w:hAnsi="Times New Roman" w:cs="Times New Roman"/>
          <w:sz w:val="24"/>
          <w:szCs w:val="24"/>
          <w:lang w:val="en-GB"/>
        </w:rPr>
        <w:t>etc</w:t>
      </w:r>
      <w:r w:rsidR="00E4071D" w:rsidRPr="001A3471">
        <w:rPr>
          <w:rFonts w:ascii="Times New Roman" w:hAnsi="Times New Roman" w:cs="Times New Roman"/>
          <w:sz w:val="24"/>
          <w:szCs w:val="24"/>
          <w:lang w:val="en-GB"/>
        </w:rPr>
        <w:t>.</w:t>
      </w:r>
      <w:r w:rsidRPr="001A3471">
        <w:rPr>
          <w:rFonts w:ascii="Times New Roman" w:hAnsi="Times New Roman" w:cs="Times New Roman"/>
          <w:sz w:val="24"/>
          <w:szCs w:val="24"/>
          <w:lang w:val="en-GB"/>
        </w:rPr>
        <w:t xml:space="preserve"> </w:t>
      </w:r>
      <w:r w:rsidR="001F4EC6" w:rsidRPr="001A3471">
        <w:rPr>
          <w:rFonts w:ascii="Times New Roman" w:hAnsi="Times New Roman" w:cs="Times New Roman"/>
          <w:sz w:val="24"/>
          <w:szCs w:val="24"/>
          <w:lang w:val="en-GB"/>
        </w:rPr>
        <w:t>If required by the OEF, t</w:t>
      </w:r>
      <w:r w:rsidRPr="001A3471">
        <w:rPr>
          <w:rFonts w:ascii="Times New Roman" w:hAnsi="Times New Roman" w:cs="Times New Roman"/>
          <w:sz w:val="24"/>
          <w:szCs w:val="24"/>
          <w:lang w:val="en-GB"/>
        </w:rPr>
        <w:t xml:space="preserve">he </w:t>
      </w:r>
      <w:r w:rsidR="000E3459">
        <w:rPr>
          <w:rFonts w:ascii="Times New Roman" w:hAnsi="Times New Roman" w:cs="Times New Roman"/>
          <w:sz w:val="24"/>
          <w:szCs w:val="24"/>
          <w:lang w:val="en-GB"/>
        </w:rPr>
        <w:t>Project Promoter</w:t>
      </w:r>
      <w:r w:rsidRPr="001A3471">
        <w:rPr>
          <w:rFonts w:ascii="Times New Roman" w:hAnsi="Times New Roman" w:cs="Times New Roman"/>
          <w:sz w:val="24"/>
          <w:szCs w:val="24"/>
          <w:lang w:val="en-GB"/>
        </w:rPr>
        <w:t xml:space="preserve"> is obliged to submit </w:t>
      </w:r>
      <w:r w:rsidR="0019777C">
        <w:rPr>
          <w:rFonts w:ascii="Times New Roman" w:hAnsi="Times New Roman" w:cs="Times New Roman"/>
          <w:sz w:val="24"/>
          <w:szCs w:val="24"/>
          <w:lang w:val="en-GB"/>
        </w:rPr>
        <w:t xml:space="preserve">within 5 (five) days of such a request </w:t>
      </w:r>
      <w:r w:rsidRPr="001A3471">
        <w:rPr>
          <w:rFonts w:ascii="Times New Roman" w:hAnsi="Times New Roman" w:cs="Times New Roman"/>
          <w:sz w:val="24"/>
          <w:szCs w:val="24"/>
          <w:lang w:val="en-GB"/>
        </w:rPr>
        <w:t xml:space="preserve">copies of </w:t>
      </w:r>
      <w:r w:rsidR="001F4EC6" w:rsidRPr="001A3471">
        <w:rPr>
          <w:rFonts w:ascii="Times New Roman" w:hAnsi="Times New Roman" w:cs="Times New Roman"/>
          <w:sz w:val="24"/>
          <w:szCs w:val="24"/>
          <w:lang w:val="en-GB"/>
        </w:rPr>
        <w:t xml:space="preserve">expenditures’ </w:t>
      </w:r>
      <w:r w:rsidRPr="001A3471">
        <w:rPr>
          <w:rFonts w:ascii="Times New Roman" w:hAnsi="Times New Roman" w:cs="Times New Roman"/>
          <w:sz w:val="24"/>
          <w:szCs w:val="24"/>
          <w:lang w:val="en-GB"/>
        </w:rPr>
        <w:t xml:space="preserve">supporting documents </w:t>
      </w:r>
      <w:r w:rsidR="001F4EC6" w:rsidRPr="001A3471">
        <w:rPr>
          <w:rFonts w:ascii="Times New Roman" w:hAnsi="Times New Roman" w:cs="Times New Roman"/>
          <w:sz w:val="24"/>
          <w:szCs w:val="24"/>
          <w:lang w:val="en-GB"/>
        </w:rPr>
        <w:t>and order</w:t>
      </w:r>
      <w:r w:rsidR="005B709C" w:rsidRPr="001A3471">
        <w:rPr>
          <w:rFonts w:ascii="Times New Roman" w:hAnsi="Times New Roman" w:cs="Times New Roman"/>
          <w:sz w:val="24"/>
          <w:szCs w:val="24"/>
          <w:lang w:val="en-GB"/>
        </w:rPr>
        <w:t>s</w:t>
      </w:r>
      <w:r w:rsidR="001F4EC6" w:rsidRPr="001A3471">
        <w:rPr>
          <w:rFonts w:ascii="Times New Roman" w:hAnsi="Times New Roman" w:cs="Times New Roman"/>
          <w:sz w:val="24"/>
          <w:szCs w:val="24"/>
          <w:lang w:val="en-GB"/>
        </w:rPr>
        <w:t xml:space="preserve"> of </w:t>
      </w:r>
      <w:r w:rsidR="001F4EC6" w:rsidRPr="008D54B4">
        <w:rPr>
          <w:rFonts w:ascii="Times New Roman" w:hAnsi="Times New Roman" w:cs="Times New Roman"/>
          <w:color w:val="auto"/>
          <w:sz w:val="24"/>
          <w:szCs w:val="24"/>
          <w:lang w:val="en-GB"/>
        </w:rPr>
        <w:t xml:space="preserve">payments, </w:t>
      </w:r>
      <w:r w:rsidR="0019777C" w:rsidRPr="008D54B4">
        <w:rPr>
          <w:rFonts w:ascii="Times New Roman" w:hAnsi="Times New Roman" w:cs="Times New Roman"/>
          <w:color w:val="auto"/>
          <w:sz w:val="24"/>
          <w:szCs w:val="24"/>
          <w:lang w:val="en-GB"/>
        </w:rPr>
        <w:t xml:space="preserve">and if needed, the printouts of its other bank accounts </w:t>
      </w:r>
      <w:r w:rsidR="001F4EC6" w:rsidRPr="008D54B4">
        <w:rPr>
          <w:rFonts w:ascii="Times New Roman" w:hAnsi="Times New Roman" w:cs="Times New Roman"/>
          <w:color w:val="auto"/>
          <w:sz w:val="24"/>
          <w:szCs w:val="24"/>
          <w:lang w:val="en-GB"/>
        </w:rPr>
        <w:t xml:space="preserve">which </w:t>
      </w:r>
      <w:r w:rsidR="00E4071D" w:rsidRPr="008D54B4">
        <w:rPr>
          <w:rFonts w:ascii="Times New Roman" w:hAnsi="Times New Roman" w:cs="Times New Roman"/>
          <w:color w:val="auto"/>
          <w:sz w:val="24"/>
          <w:szCs w:val="24"/>
          <w:lang w:val="en-GB"/>
        </w:rPr>
        <w:t>shows</w:t>
      </w:r>
      <w:r w:rsidR="001F4EC6" w:rsidRPr="008D54B4">
        <w:rPr>
          <w:rFonts w:ascii="Times New Roman" w:hAnsi="Times New Roman" w:cs="Times New Roman"/>
          <w:color w:val="auto"/>
          <w:sz w:val="24"/>
          <w:szCs w:val="24"/>
          <w:lang w:val="en-GB"/>
        </w:rPr>
        <w:t xml:space="preserve"> the purposeful use </w:t>
      </w:r>
      <w:r w:rsidR="001F4EC6" w:rsidRPr="001A3471">
        <w:rPr>
          <w:rFonts w:ascii="Times New Roman" w:hAnsi="Times New Roman" w:cs="Times New Roman"/>
          <w:sz w:val="24"/>
          <w:szCs w:val="24"/>
          <w:lang w:val="en-GB"/>
        </w:rPr>
        <w:t>of the co</w:t>
      </w:r>
      <w:r w:rsidR="002A5567" w:rsidRPr="001A3471">
        <w:rPr>
          <w:rFonts w:ascii="Times New Roman" w:hAnsi="Times New Roman" w:cs="Times New Roman"/>
          <w:sz w:val="24"/>
          <w:szCs w:val="24"/>
          <w:lang w:val="en-GB"/>
        </w:rPr>
        <w:t>-</w:t>
      </w:r>
      <w:r w:rsidR="001F4EC6" w:rsidRPr="001A3471">
        <w:rPr>
          <w:rFonts w:ascii="Times New Roman" w:hAnsi="Times New Roman" w:cs="Times New Roman"/>
          <w:sz w:val="24"/>
          <w:szCs w:val="24"/>
          <w:lang w:val="en-GB"/>
        </w:rPr>
        <w:t xml:space="preserve">financing. </w:t>
      </w:r>
      <w:r w:rsidRPr="001A3471">
        <w:rPr>
          <w:rFonts w:ascii="Times New Roman" w:hAnsi="Times New Roman" w:cs="Times New Roman"/>
          <w:sz w:val="24"/>
          <w:szCs w:val="24"/>
          <w:lang w:val="en-GB"/>
        </w:rPr>
        <w:t xml:space="preserve"> </w:t>
      </w:r>
    </w:p>
    <w:p w:rsidR="001F4EC6" w:rsidRPr="001A3471" w:rsidRDefault="00DC69A2" w:rsidP="002A5567">
      <w:pPr>
        <w:pStyle w:val="NormalWeb"/>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1</w:t>
      </w:r>
      <w:r w:rsidR="0019777C">
        <w:rPr>
          <w:rFonts w:ascii="Times New Roman" w:hAnsi="Times New Roman" w:cs="Times New Roman"/>
          <w:sz w:val="24"/>
          <w:szCs w:val="24"/>
          <w:lang w:val="en-GB"/>
        </w:rPr>
        <w:t>6</w:t>
      </w:r>
      <w:r w:rsidRPr="001A3471">
        <w:rPr>
          <w:rFonts w:ascii="Times New Roman" w:hAnsi="Times New Roman" w:cs="Times New Roman"/>
          <w:sz w:val="24"/>
          <w:szCs w:val="24"/>
          <w:lang w:val="en-GB"/>
        </w:rPr>
        <w:t>.</w:t>
      </w:r>
      <w:r w:rsidR="001F4EC6" w:rsidRPr="001A3471">
        <w:rPr>
          <w:rFonts w:ascii="Times New Roman" w:hAnsi="Times New Roman" w:cs="Times New Roman"/>
          <w:sz w:val="24"/>
          <w:szCs w:val="24"/>
          <w:lang w:val="en-GB"/>
        </w:rPr>
        <w:t xml:space="preserve"> The </w:t>
      </w:r>
      <w:r w:rsidR="000E3459">
        <w:rPr>
          <w:rFonts w:ascii="Times New Roman" w:hAnsi="Times New Roman" w:cs="Times New Roman"/>
          <w:sz w:val="24"/>
          <w:szCs w:val="24"/>
          <w:lang w:val="en-GB"/>
        </w:rPr>
        <w:t>Project Promoter</w:t>
      </w:r>
      <w:r w:rsidR="001F4EC6" w:rsidRPr="001A3471">
        <w:rPr>
          <w:rFonts w:ascii="Times New Roman" w:hAnsi="Times New Roman" w:cs="Times New Roman"/>
          <w:sz w:val="24"/>
          <w:szCs w:val="24"/>
          <w:lang w:val="en-GB"/>
        </w:rPr>
        <w:t xml:space="preserve"> is obliged to allow the OEF</w:t>
      </w:r>
      <w:r w:rsidR="008D54B4">
        <w:rPr>
          <w:rFonts w:ascii="Times New Roman" w:hAnsi="Times New Roman" w:cs="Times New Roman"/>
          <w:sz w:val="24"/>
          <w:szCs w:val="24"/>
          <w:lang w:val="en-GB"/>
        </w:rPr>
        <w:t>,</w:t>
      </w:r>
      <w:r w:rsidR="002260C1" w:rsidRPr="001A3471">
        <w:rPr>
          <w:rFonts w:ascii="Times New Roman" w:hAnsi="Times New Roman" w:cs="Times New Roman"/>
          <w:sz w:val="24"/>
          <w:szCs w:val="24"/>
          <w:lang w:val="en-GB"/>
        </w:rPr>
        <w:t xml:space="preserve"> </w:t>
      </w:r>
      <w:r w:rsidR="001F4EC6" w:rsidRPr="001A3471">
        <w:rPr>
          <w:rFonts w:ascii="Times New Roman" w:hAnsi="Times New Roman" w:cs="Times New Roman"/>
          <w:sz w:val="24"/>
          <w:szCs w:val="24"/>
          <w:lang w:val="en-GB"/>
        </w:rPr>
        <w:t xml:space="preserve">donors or other authorized individuals </w:t>
      </w:r>
      <w:r w:rsidR="001F4EC6" w:rsidRPr="008D54B4">
        <w:rPr>
          <w:rFonts w:ascii="Times New Roman" w:hAnsi="Times New Roman" w:cs="Times New Roman"/>
          <w:color w:val="auto"/>
          <w:sz w:val="24"/>
          <w:szCs w:val="24"/>
          <w:lang w:val="en-GB"/>
        </w:rPr>
        <w:t xml:space="preserve">to control the use of Grant, </w:t>
      </w:r>
      <w:r w:rsidR="002260C1" w:rsidRPr="008D54B4">
        <w:rPr>
          <w:rFonts w:ascii="Times New Roman" w:hAnsi="Times New Roman" w:cs="Times New Roman"/>
          <w:color w:val="auto"/>
          <w:sz w:val="24"/>
          <w:szCs w:val="24"/>
          <w:lang w:val="en-GB"/>
        </w:rPr>
        <w:t xml:space="preserve">which might include e.g. </w:t>
      </w:r>
      <w:r w:rsidR="001F4EC6" w:rsidRPr="008D54B4">
        <w:rPr>
          <w:rFonts w:ascii="Times New Roman" w:hAnsi="Times New Roman" w:cs="Times New Roman"/>
          <w:color w:val="auto"/>
          <w:sz w:val="24"/>
          <w:szCs w:val="24"/>
          <w:lang w:val="en-GB"/>
        </w:rPr>
        <w:t>carry</w:t>
      </w:r>
      <w:r w:rsidR="002260C1" w:rsidRPr="008D54B4">
        <w:rPr>
          <w:rFonts w:ascii="Times New Roman" w:hAnsi="Times New Roman" w:cs="Times New Roman"/>
          <w:color w:val="auto"/>
          <w:sz w:val="24"/>
          <w:szCs w:val="24"/>
          <w:lang w:val="en-GB"/>
        </w:rPr>
        <w:t>ing</w:t>
      </w:r>
      <w:r w:rsidR="001F4EC6" w:rsidRPr="008D54B4">
        <w:rPr>
          <w:rFonts w:ascii="Times New Roman" w:hAnsi="Times New Roman" w:cs="Times New Roman"/>
          <w:color w:val="auto"/>
          <w:sz w:val="24"/>
          <w:szCs w:val="24"/>
          <w:lang w:val="en-GB"/>
        </w:rPr>
        <w:t xml:space="preserve"> out audits</w:t>
      </w:r>
      <w:r w:rsidR="002260C1" w:rsidRPr="008D54B4">
        <w:rPr>
          <w:rFonts w:ascii="Times New Roman" w:hAnsi="Times New Roman" w:cs="Times New Roman"/>
          <w:color w:val="auto"/>
          <w:sz w:val="24"/>
          <w:szCs w:val="24"/>
          <w:lang w:val="en-GB"/>
        </w:rPr>
        <w:t>, monitoring visits</w:t>
      </w:r>
      <w:r w:rsidR="00005E5B" w:rsidRPr="008D54B4">
        <w:rPr>
          <w:rFonts w:ascii="Times New Roman" w:hAnsi="Times New Roman" w:cs="Times New Roman"/>
          <w:color w:val="auto"/>
          <w:sz w:val="24"/>
          <w:szCs w:val="24"/>
          <w:lang w:val="en-GB"/>
        </w:rPr>
        <w:t xml:space="preserve">, and </w:t>
      </w:r>
      <w:r w:rsidR="00005E5B" w:rsidRPr="001A3471">
        <w:rPr>
          <w:rFonts w:ascii="Times New Roman" w:hAnsi="Times New Roman" w:cs="Times New Roman"/>
          <w:sz w:val="24"/>
          <w:szCs w:val="24"/>
          <w:lang w:val="en-GB"/>
        </w:rPr>
        <w:t>reviews/</w:t>
      </w:r>
      <w:r w:rsidR="001F4EC6" w:rsidRPr="001A3471">
        <w:rPr>
          <w:rFonts w:ascii="Times New Roman" w:hAnsi="Times New Roman" w:cs="Times New Roman"/>
          <w:sz w:val="24"/>
          <w:szCs w:val="24"/>
          <w:lang w:val="en-GB"/>
        </w:rPr>
        <w:t>evaluation</w:t>
      </w:r>
      <w:r w:rsidR="00005E5B" w:rsidRPr="001A3471">
        <w:rPr>
          <w:rFonts w:ascii="Times New Roman" w:hAnsi="Times New Roman" w:cs="Times New Roman"/>
          <w:sz w:val="24"/>
          <w:szCs w:val="24"/>
          <w:lang w:val="en-GB"/>
        </w:rPr>
        <w:t>s</w:t>
      </w:r>
      <w:r w:rsidR="001F4EC6" w:rsidRPr="001A3471">
        <w:rPr>
          <w:rFonts w:ascii="Times New Roman" w:hAnsi="Times New Roman" w:cs="Times New Roman"/>
          <w:sz w:val="24"/>
          <w:szCs w:val="24"/>
          <w:lang w:val="en-GB"/>
        </w:rPr>
        <w:t xml:space="preserve"> of the </w:t>
      </w:r>
      <w:r w:rsidR="00005E5B" w:rsidRPr="001A3471">
        <w:rPr>
          <w:rFonts w:ascii="Times New Roman" w:hAnsi="Times New Roman" w:cs="Times New Roman"/>
          <w:sz w:val="24"/>
          <w:szCs w:val="24"/>
          <w:lang w:val="en-GB"/>
        </w:rPr>
        <w:t>Project</w:t>
      </w:r>
      <w:r w:rsidR="001F4EC6" w:rsidRPr="001A3471">
        <w:rPr>
          <w:rFonts w:ascii="Times New Roman" w:hAnsi="Times New Roman" w:cs="Times New Roman"/>
          <w:sz w:val="24"/>
          <w:szCs w:val="24"/>
          <w:lang w:val="en-GB"/>
        </w:rPr>
        <w:t xml:space="preserve">. </w:t>
      </w:r>
      <w:r w:rsidR="00035CB1" w:rsidRPr="001A3471">
        <w:rPr>
          <w:rFonts w:ascii="Times New Roman" w:hAnsi="Times New Roman" w:cs="Times New Roman"/>
          <w:sz w:val="24"/>
          <w:szCs w:val="24"/>
          <w:lang w:val="en-GB"/>
        </w:rPr>
        <w:t>T</w:t>
      </w:r>
      <w:r w:rsidR="001F4EC6" w:rsidRPr="001A3471">
        <w:rPr>
          <w:rFonts w:ascii="Times New Roman" w:hAnsi="Times New Roman" w:cs="Times New Roman"/>
          <w:sz w:val="24"/>
          <w:szCs w:val="24"/>
          <w:lang w:val="en-GB"/>
        </w:rPr>
        <w:t xml:space="preserve">he </w:t>
      </w:r>
      <w:r w:rsidR="000E3459">
        <w:rPr>
          <w:rFonts w:ascii="Times New Roman" w:hAnsi="Times New Roman" w:cs="Times New Roman"/>
          <w:sz w:val="24"/>
          <w:szCs w:val="24"/>
          <w:lang w:val="en-GB"/>
        </w:rPr>
        <w:t>Project Promoter</w:t>
      </w:r>
      <w:r w:rsidR="001F4EC6" w:rsidRPr="001A3471">
        <w:rPr>
          <w:rFonts w:ascii="Times New Roman" w:hAnsi="Times New Roman" w:cs="Times New Roman"/>
          <w:sz w:val="24"/>
          <w:szCs w:val="24"/>
          <w:lang w:val="en-GB"/>
        </w:rPr>
        <w:t xml:space="preserve"> </w:t>
      </w:r>
      <w:r w:rsidR="00035CB1" w:rsidRPr="001A3471">
        <w:rPr>
          <w:rFonts w:ascii="Times New Roman" w:hAnsi="Times New Roman" w:cs="Times New Roman"/>
          <w:sz w:val="24"/>
          <w:szCs w:val="24"/>
          <w:lang w:val="en-GB"/>
        </w:rPr>
        <w:t xml:space="preserve">shall </w:t>
      </w:r>
      <w:r w:rsidR="001F4EC6" w:rsidRPr="001A3471">
        <w:rPr>
          <w:rFonts w:ascii="Times New Roman" w:hAnsi="Times New Roman" w:cs="Times New Roman"/>
          <w:sz w:val="24"/>
          <w:szCs w:val="24"/>
          <w:lang w:val="en-GB"/>
        </w:rPr>
        <w:t>render</w:t>
      </w:r>
      <w:r w:rsidR="00035CB1" w:rsidRPr="001A3471">
        <w:rPr>
          <w:rFonts w:ascii="Times New Roman" w:hAnsi="Times New Roman" w:cs="Times New Roman"/>
          <w:sz w:val="24"/>
          <w:szCs w:val="24"/>
          <w:lang w:val="en-GB"/>
        </w:rPr>
        <w:t xml:space="preserve"> all </w:t>
      </w:r>
      <w:r w:rsidR="004234B7" w:rsidRPr="001A3471">
        <w:rPr>
          <w:rFonts w:ascii="Times New Roman" w:hAnsi="Times New Roman" w:cs="Times New Roman"/>
          <w:sz w:val="24"/>
          <w:szCs w:val="24"/>
          <w:lang w:val="en-GB"/>
        </w:rPr>
        <w:t>possible assistance</w:t>
      </w:r>
      <w:r w:rsidR="002A5567" w:rsidRPr="001A3471">
        <w:rPr>
          <w:rFonts w:ascii="Times New Roman" w:hAnsi="Times New Roman" w:cs="Times New Roman"/>
          <w:sz w:val="24"/>
          <w:szCs w:val="24"/>
          <w:lang w:val="en-GB"/>
        </w:rPr>
        <w:t xml:space="preserve"> </w:t>
      </w:r>
      <w:r w:rsidR="00035CB1" w:rsidRPr="001A3471">
        <w:rPr>
          <w:rFonts w:ascii="Times New Roman" w:hAnsi="Times New Roman" w:cs="Times New Roman"/>
          <w:sz w:val="24"/>
          <w:szCs w:val="24"/>
          <w:lang w:val="en-GB"/>
        </w:rPr>
        <w:t xml:space="preserve">during such control activities, </w:t>
      </w:r>
      <w:r w:rsidR="002A5567" w:rsidRPr="001A3471">
        <w:rPr>
          <w:rFonts w:ascii="Times New Roman" w:hAnsi="Times New Roman" w:cs="Times New Roman"/>
          <w:sz w:val="24"/>
          <w:szCs w:val="24"/>
          <w:lang w:val="en-GB"/>
        </w:rPr>
        <w:t>and</w:t>
      </w:r>
      <w:r w:rsidR="001F4EC6" w:rsidRPr="001A3471">
        <w:rPr>
          <w:rFonts w:ascii="Times New Roman" w:hAnsi="Times New Roman" w:cs="Times New Roman"/>
          <w:sz w:val="24"/>
          <w:szCs w:val="24"/>
          <w:lang w:val="en-GB"/>
        </w:rPr>
        <w:t xml:space="preserve"> </w:t>
      </w:r>
      <w:r w:rsidR="00035CB1" w:rsidRPr="001A3471">
        <w:rPr>
          <w:rFonts w:ascii="Times New Roman" w:hAnsi="Times New Roman" w:cs="Times New Roman"/>
          <w:sz w:val="24"/>
          <w:szCs w:val="24"/>
          <w:lang w:val="en-GB"/>
        </w:rPr>
        <w:t>when required</w:t>
      </w:r>
      <w:r w:rsidR="004234B7" w:rsidRPr="001A3471">
        <w:rPr>
          <w:rFonts w:ascii="Times New Roman" w:hAnsi="Times New Roman" w:cs="Times New Roman"/>
          <w:sz w:val="24"/>
          <w:szCs w:val="24"/>
          <w:lang w:val="en-GB"/>
        </w:rPr>
        <w:t>, secure</w:t>
      </w:r>
      <w:r w:rsidR="001F4EC6" w:rsidRPr="001A3471">
        <w:rPr>
          <w:rFonts w:ascii="Times New Roman" w:hAnsi="Times New Roman" w:cs="Times New Roman"/>
          <w:sz w:val="24"/>
          <w:szCs w:val="24"/>
          <w:lang w:val="en-GB"/>
        </w:rPr>
        <w:t xml:space="preserve"> </w:t>
      </w:r>
      <w:r w:rsidR="005B709C" w:rsidRPr="001A3471">
        <w:rPr>
          <w:rFonts w:ascii="Times New Roman" w:hAnsi="Times New Roman" w:cs="Times New Roman"/>
          <w:sz w:val="24"/>
          <w:szCs w:val="24"/>
          <w:lang w:val="en-GB"/>
        </w:rPr>
        <w:t>a</w:t>
      </w:r>
      <w:r w:rsidR="001F4EC6" w:rsidRPr="001A3471">
        <w:rPr>
          <w:rFonts w:ascii="Times New Roman" w:hAnsi="Times New Roman" w:cs="Times New Roman"/>
          <w:sz w:val="24"/>
          <w:szCs w:val="24"/>
          <w:lang w:val="en-GB"/>
        </w:rPr>
        <w:t xml:space="preserve">ccess to </w:t>
      </w:r>
      <w:r w:rsidR="00035CB1" w:rsidRPr="001A3471">
        <w:rPr>
          <w:rFonts w:ascii="Times New Roman" w:hAnsi="Times New Roman" w:cs="Times New Roman"/>
          <w:sz w:val="24"/>
          <w:szCs w:val="24"/>
          <w:lang w:val="en-GB"/>
        </w:rPr>
        <w:t xml:space="preserve">all </w:t>
      </w:r>
      <w:r w:rsidR="001F4EC6" w:rsidRPr="001A3471">
        <w:rPr>
          <w:rFonts w:ascii="Times New Roman" w:hAnsi="Times New Roman" w:cs="Times New Roman"/>
          <w:sz w:val="24"/>
          <w:szCs w:val="24"/>
          <w:lang w:val="en-GB"/>
        </w:rPr>
        <w:t xml:space="preserve">information and documentation concerning the Project.  </w:t>
      </w:r>
    </w:p>
    <w:p w:rsidR="001F4EC6" w:rsidRPr="001A3471" w:rsidRDefault="00DC69A2" w:rsidP="002A5567">
      <w:pPr>
        <w:pStyle w:val="NormalWeb"/>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1</w:t>
      </w:r>
      <w:r w:rsidR="0019777C">
        <w:rPr>
          <w:rFonts w:ascii="Times New Roman" w:hAnsi="Times New Roman" w:cs="Times New Roman"/>
          <w:sz w:val="24"/>
          <w:szCs w:val="24"/>
          <w:lang w:val="en-GB"/>
        </w:rPr>
        <w:t>7</w:t>
      </w:r>
      <w:r w:rsidRPr="001A3471">
        <w:rPr>
          <w:rFonts w:ascii="Times New Roman" w:hAnsi="Times New Roman" w:cs="Times New Roman"/>
          <w:sz w:val="24"/>
          <w:szCs w:val="24"/>
          <w:lang w:val="en-GB"/>
        </w:rPr>
        <w:t>.</w:t>
      </w:r>
      <w:r w:rsidR="001F4EC6" w:rsidRPr="001A3471">
        <w:rPr>
          <w:rFonts w:ascii="Times New Roman" w:hAnsi="Times New Roman" w:cs="Times New Roman"/>
          <w:sz w:val="24"/>
          <w:szCs w:val="24"/>
          <w:lang w:val="en-GB"/>
        </w:rPr>
        <w:t xml:space="preserve"> The </w:t>
      </w:r>
      <w:r w:rsidR="000E3459">
        <w:rPr>
          <w:rFonts w:ascii="Times New Roman" w:hAnsi="Times New Roman" w:cs="Times New Roman"/>
          <w:sz w:val="24"/>
          <w:szCs w:val="24"/>
          <w:lang w:val="en-GB"/>
        </w:rPr>
        <w:t>Project Promoter</w:t>
      </w:r>
      <w:r w:rsidR="001F4EC6" w:rsidRPr="001A3471">
        <w:rPr>
          <w:rFonts w:ascii="Times New Roman" w:hAnsi="Times New Roman" w:cs="Times New Roman"/>
          <w:sz w:val="24"/>
          <w:szCs w:val="24"/>
          <w:lang w:val="en-GB"/>
        </w:rPr>
        <w:t xml:space="preserve"> does not have </w:t>
      </w:r>
      <w:r w:rsidR="006F4C53" w:rsidRPr="001A3471">
        <w:rPr>
          <w:rFonts w:ascii="Times New Roman" w:hAnsi="Times New Roman" w:cs="Times New Roman"/>
          <w:sz w:val="24"/>
          <w:szCs w:val="24"/>
          <w:lang w:val="en-GB"/>
        </w:rPr>
        <w:t>the</w:t>
      </w:r>
      <w:r w:rsidR="002A5567" w:rsidRPr="001A3471">
        <w:rPr>
          <w:rFonts w:ascii="Times New Roman" w:hAnsi="Times New Roman" w:cs="Times New Roman"/>
          <w:sz w:val="24"/>
          <w:szCs w:val="24"/>
          <w:lang w:val="en-GB"/>
        </w:rPr>
        <w:t xml:space="preserve"> right</w:t>
      </w:r>
      <w:r w:rsidR="001F4EC6" w:rsidRPr="001A3471">
        <w:rPr>
          <w:rFonts w:ascii="Times New Roman" w:hAnsi="Times New Roman" w:cs="Times New Roman"/>
          <w:sz w:val="24"/>
          <w:szCs w:val="24"/>
          <w:lang w:val="en-GB"/>
        </w:rPr>
        <w:t xml:space="preserve"> to give the Grant</w:t>
      </w:r>
      <w:r w:rsidR="00ED590A" w:rsidRPr="001A3471">
        <w:rPr>
          <w:rFonts w:ascii="Times New Roman" w:hAnsi="Times New Roman" w:cs="Times New Roman"/>
          <w:sz w:val="24"/>
          <w:szCs w:val="24"/>
          <w:lang w:val="en-GB"/>
        </w:rPr>
        <w:t>,</w:t>
      </w:r>
      <w:r w:rsidR="001F4EC6" w:rsidRPr="001A3471">
        <w:rPr>
          <w:rFonts w:ascii="Times New Roman" w:hAnsi="Times New Roman" w:cs="Times New Roman"/>
          <w:sz w:val="24"/>
          <w:szCs w:val="24"/>
          <w:lang w:val="en-GB"/>
        </w:rPr>
        <w:t xml:space="preserve"> or part of it</w:t>
      </w:r>
      <w:r w:rsidR="00ED590A" w:rsidRPr="001A3471">
        <w:rPr>
          <w:rFonts w:ascii="Times New Roman" w:hAnsi="Times New Roman" w:cs="Times New Roman"/>
          <w:sz w:val="24"/>
          <w:szCs w:val="24"/>
          <w:lang w:val="en-GB"/>
        </w:rPr>
        <w:t>,</w:t>
      </w:r>
      <w:r w:rsidR="001F4EC6" w:rsidRPr="001A3471">
        <w:rPr>
          <w:rFonts w:ascii="Times New Roman" w:hAnsi="Times New Roman" w:cs="Times New Roman"/>
          <w:sz w:val="24"/>
          <w:szCs w:val="24"/>
          <w:lang w:val="en-GB"/>
        </w:rPr>
        <w:t xml:space="preserve"> </w:t>
      </w:r>
      <w:r w:rsidR="005B709C" w:rsidRPr="001A3471">
        <w:rPr>
          <w:rFonts w:ascii="Times New Roman" w:hAnsi="Times New Roman" w:cs="Times New Roman"/>
          <w:sz w:val="24"/>
          <w:szCs w:val="24"/>
          <w:lang w:val="en-GB"/>
        </w:rPr>
        <w:t>to</w:t>
      </w:r>
      <w:r w:rsidR="003B6C88" w:rsidRPr="001A3471">
        <w:rPr>
          <w:rFonts w:ascii="Times New Roman" w:hAnsi="Times New Roman" w:cs="Times New Roman"/>
          <w:sz w:val="24"/>
          <w:szCs w:val="24"/>
          <w:lang w:val="en-GB"/>
        </w:rPr>
        <w:t xml:space="preserve"> a third person </w:t>
      </w:r>
      <w:r w:rsidR="00ED590A" w:rsidRPr="001A3471">
        <w:rPr>
          <w:rFonts w:ascii="Times New Roman" w:hAnsi="Times New Roman" w:cs="Times New Roman"/>
          <w:sz w:val="24"/>
          <w:szCs w:val="24"/>
          <w:lang w:val="en-GB"/>
        </w:rPr>
        <w:t xml:space="preserve">for this person </w:t>
      </w:r>
      <w:r w:rsidR="003B6C88" w:rsidRPr="001A3471">
        <w:rPr>
          <w:rFonts w:ascii="Times New Roman" w:hAnsi="Times New Roman" w:cs="Times New Roman"/>
          <w:sz w:val="24"/>
          <w:szCs w:val="24"/>
          <w:lang w:val="en-GB"/>
        </w:rPr>
        <w:t>to use</w:t>
      </w:r>
      <w:r w:rsidR="00ED590A" w:rsidRPr="001A3471">
        <w:rPr>
          <w:rFonts w:ascii="Times New Roman" w:hAnsi="Times New Roman" w:cs="Times New Roman"/>
          <w:sz w:val="24"/>
          <w:szCs w:val="24"/>
          <w:lang w:val="en-GB"/>
        </w:rPr>
        <w:t xml:space="preserve"> outside the Project</w:t>
      </w:r>
      <w:r w:rsidR="003B6C88" w:rsidRPr="001A3471">
        <w:rPr>
          <w:rFonts w:ascii="Times New Roman" w:hAnsi="Times New Roman" w:cs="Times New Roman"/>
          <w:sz w:val="24"/>
          <w:szCs w:val="24"/>
          <w:lang w:val="en-GB"/>
        </w:rPr>
        <w:t xml:space="preserve">. </w:t>
      </w:r>
      <w:r w:rsidR="00A77ED0" w:rsidRPr="001A3471">
        <w:rPr>
          <w:rFonts w:ascii="Times New Roman" w:hAnsi="Times New Roman" w:cs="Times New Roman"/>
          <w:sz w:val="24"/>
          <w:szCs w:val="24"/>
          <w:lang w:val="en-GB"/>
        </w:rPr>
        <w:t>T</w:t>
      </w:r>
      <w:r w:rsidR="003B6C88" w:rsidRPr="001A3471">
        <w:rPr>
          <w:rFonts w:ascii="Times New Roman" w:hAnsi="Times New Roman" w:cs="Times New Roman"/>
          <w:sz w:val="24"/>
          <w:szCs w:val="24"/>
          <w:lang w:val="en-GB"/>
        </w:rPr>
        <w:t xml:space="preserve">he Grant </w:t>
      </w:r>
      <w:r w:rsidR="00A77ED0" w:rsidRPr="001A3471">
        <w:rPr>
          <w:rFonts w:ascii="Times New Roman" w:hAnsi="Times New Roman" w:cs="Times New Roman"/>
          <w:sz w:val="24"/>
          <w:szCs w:val="24"/>
          <w:lang w:val="en-GB"/>
        </w:rPr>
        <w:t xml:space="preserve">must be given </w:t>
      </w:r>
      <w:r w:rsidR="003B6C88" w:rsidRPr="001A3471">
        <w:rPr>
          <w:rFonts w:ascii="Times New Roman" w:hAnsi="Times New Roman" w:cs="Times New Roman"/>
          <w:sz w:val="24"/>
          <w:szCs w:val="24"/>
          <w:lang w:val="en-GB"/>
        </w:rPr>
        <w:t xml:space="preserve">to a third </w:t>
      </w:r>
      <w:r w:rsidR="002A5567" w:rsidRPr="001A3471">
        <w:rPr>
          <w:rFonts w:ascii="Times New Roman" w:hAnsi="Times New Roman" w:cs="Times New Roman"/>
          <w:sz w:val="24"/>
          <w:szCs w:val="24"/>
          <w:lang w:val="en-GB"/>
        </w:rPr>
        <w:t>person</w:t>
      </w:r>
      <w:r w:rsidR="003B6C88" w:rsidRPr="001A3471">
        <w:rPr>
          <w:rFonts w:ascii="Times New Roman" w:hAnsi="Times New Roman" w:cs="Times New Roman"/>
          <w:sz w:val="24"/>
          <w:szCs w:val="24"/>
          <w:lang w:val="en-GB"/>
        </w:rPr>
        <w:t xml:space="preserve"> to use </w:t>
      </w:r>
      <w:r w:rsidR="00A77ED0" w:rsidRPr="001A3471">
        <w:rPr>
          <w:rFonts w:ascii="Times New Roman" w:hAnsi="Times New Roman" w:cs="Times New Roman"/>
          <w:sz w:val="24"/>
          <w:szCs w:val="24"/>
          <w:lang w:val="en-GB"/>
        </w:rPr>
        <w:t xml:space="preserve">in project </w:t>
      </w:r>
      <w:r w:rsidR="003B6C88" w:rsidRPr="001A3471">
        <w:rPr>
          <w:rFonts w:ascii="Times New Roman" w:hAnsi="Times New Roman" w:cs="Times New Roman"/>
          <w:sz w:val="24"/>
          <w:szCs w:val="24"/>
          <w:lang w:val="en-GB"/>
        </w:rPr>
        <w:t>implementing</w:t>
      </w:r>
      <w:r w:rsidR="00A77ED0" w:rsidRPr="001A3471">
        <w:rPr>
          <w:rFonts w:ascii="Times New Roman" w:hAnsi="Times New Roman" w:cs="Times New Roman"/>
          <w:sz w:val="24"/>
          <w:szCs w:val="24"/>
          <w:lang w:val="en-GB"/>
        </w:rPr>
        <w:t>, as</w:t>
      </w:r>
      <w:r w:rsidR="005B709C" w:rsidRPr="001A3471">
        <w:rPr>
          <w:rFonts w:ascii="Times New Roman" w:hAnsi="Times New Roman" w:cs="Times New Roman"/>
          <w:sz w:val="24"/>
          <w:szCs w:val="24"/>
          <w:lang w:val="en-GB"/>
        </w:rPr>
        <w:t xml:space="preserve"> referred </w:t>
      </w:r>
      <w:r w:rsidR="003B6C88" w:rsidRPr="001A3471">
        <w:rPr>
          <w:rFonts w:ascii="Times New Roman" w:hAnsi="Times New Roman" w:cs="Times New Roman"/>
          <w:sz w:val="24"/>
          <w:szCs w:val="24"/>
          <w:lang w:val="en-GB"/>
        </w:rPr>
        <w:t>i</w:t>
      </w:r>
      <w:r w:rsidR="002A5567" w:rsidRPr="001A3471">
        <w:rPr>
          <w:rFonts w:ascii="Times New Roman" w:hAnsi="Times New Roman" w:cs="Times New Roman"/>
          <w:sz w:val="24"/>
          <w:szCs w:val="24"/>
          <w:lang w:val="en-GB"/>
        </w:rPr>
        <w:t xml:space="preserve">n the </w:t>
      </w:r>
      <w:r w:rsidR="003B6C88" w:rsidRPr="001A3471">
        <w:rPr>
          <w:rFonts w:ascii="Times New Roman" w:hAnsi="Times New Roman" w:cs="Times New Roman"/>
          <w:sz w:val="24"/>
          <w:szCs w:val="24"/>
          <w:lang w:val="en-GB"/>
        </w:rPr>
        <w:t>Contract</w:t>
      </w:r>
      <w:r w:rsidR="00A77ED0" w:rsidRPr="001A3471">
        <w:rPr>
          <w:rFonts w:ascii="Times New Roman" w:hAnsi="Times New Roman" w:cs="Times New Roman"/>
          <w:sz w:val="24"/>
          <w:szCs w:val="24"/>
          <w:lang w:val="en-GB"/>
        </w:rPr>
        <w:t xml:space="preserve">, </w:t>
      </w:r>
      <w:r w:rsidR="003B6C88" w:rsidRPr="001A3471">
        <w:rPr>
          <w:rFonts w:ascii="Times New Roman" w:hAnsi="Times New Roman" w:cs="Times New Roman"/>
          <w:sz w:val="24"/>
          <w:szCs w:val="24"/>
          <w:lang w:val="en-GB"/>
        </w:rPr>
        <w:t xml:space="preserve">only with a written consent by the OEF and </w:t>
      </w:r>
      <w:r w:rsidR="004234B7" w:rsidRPr="001A3471">
        <w:rPr>
          <w:rFonts w:ascii="Times New Roman" w:hAnsi="Times New Roman" w:cs="Times New Roman"/>
          <w:sz w:val="24"/>
          <w:szCs w:val="24"/>
          <w:lang w:val="en-GB"/>
        </w:rPr>
        <w:t>o</w:t>
      </w:r>
      <w:r w:rsidR="00A77ED0" w:rsidRPr="001A3471">
        <w:rPr>
          <w:rFonts w:ascii="Times New Roman" w:hAnsi="Times New Roman" w:cs="Times New Roman"/>
          <w:sz w:val="24"/>
          <w:szCs w:val="24"/>
          <w:lang w:val="en-GB"/>
        </w:rPr>
        <w:t xml:space="preserve">nly </w:t>
      </w:r>
      <w:r w:rsidR="002A5567" w:rsidRPr="001A3471">
        <w:rPr>
          <w:rFonts w:ascii="Times New Roman" w:hAnsi="Times New Roman" w:cs="Times New Roman"/>
          <w:sz w:val="24"/>
          <w:szCs w:val="24"/>
          <w:lang w:val="en-GB"/>
        </w:rPr>
        <w:t>in</w:t>
      </w:r>
      <w:r w:rsidR="00A77ED0" w:rsidRPr="001A3471">
        <w:rPr>
          <w:rFonts w:ascii="Times New Roman" w:hAnsi="Times New Roman" w:cs="Times New Roman"/>
          <w:sz w:val="24"/>
          <w:szCs w:val="24"/>
          <w:lang w:val="en-GB"/>
        </w:rPr>
        <w:t xml:space="preserve"> </w:t>
      </w:r>
      <w:r w:rsidR="002A5567" w:rsidRPr="001A3471">
        <w:rPr>
          <w:rFonts w:ascii="Times New Roman" w:hAnsi="Times New Roman" w:cs="Times New Roman"/>
          <w:sz w:val="24"/>
          <w:szCs w:val="24"/>
          <w:lang w:val="en-GB"/>
        </w:rPr>
        <w:t>case</w:t>
      </w:r>
      <w:r w:rsidR="005B709C" w:rsidRPr="001A3471">
        <w:rPr>
          <w:rFonts w:ascii="Times New Roman" w:hAnsi="Times New Roman" w:cs="Times New Roman"/>
          <w:sz w:val="24"/>
          <w:szCs w:val="24"/>
          <w:lang w:val="en-GB"/>
        </w:rPr>
        <w:t xml:space="preserve"> where</w:t>
      </w:r>
      <w:r w:rsidR="003B6C88" w:rsidRPr="001A3471">
        <w:rPr>
          <w:rFonts w:ascii="Times New Roman" w:hAnsi="Times New Roman" w:cs="Times New Roman"/>
          <w:sz w:val="24"/>
          <w:szCs w:val="24"/>
          <w:lang w:val="en-GB"/>
        </w:rPr>
        <w:t xml:space="preserve"> the third </w:t>
      </w:r>
      <w:r w:rsidR="002A5567" w:rsidRPr="001A3471">
        <w:rPr>
          <w:rFonts w:ascii="Times New Roman" w:hAnsi="Times New Roman" w:cs="Times New Roman"/>
          <w:sz w:val="24"/>
          <w:szCs w:val="24"/>
          <w:lang w:val="en-GB"/>
        </w:rPr>
        <w:t>person</w:t>
      </w:r>
      <w:r w:rsidR="003B6C88" w:rsidRPr="001A3471">
        <w:rPr>
          <w:rFonts w:ascii="Times New Roman" w:hAnsi="Times New Roman" w:cs="Times New Roman"/>
          <w:sz w:val="24"/>
          <w:szCs w:val="24"/>
          <w:lang w:val="en-GB"/>
        </w:rPr>
        <w:t xml:space="preserve"> has previously confirmed in a writ</w:t>
      </w:r>
      <w:r w:rsidR="00A77ED0" w:rsidRPr="001A3471">
        <w:rPr>
          <w:rFonts w:ascii="Times New Roman" w:hAnsi="Times New Roman" w:cs="Times New Roman"/>
          <w:sz w:val="24"/>
          <w:szCs w:val="24"/>
          <w:lang w:val="en-GB"/>
        </w:rPr>
        <w:t xml:space="preserve">ing </w:t>
      </w:r>
      <w:r w:rsidR="003B6C88" w:rsidRPr="001A3471">
        <w:rPr>
          <w:rFonts w:ascii="Times New Roman" w:hAnsi="Times New Roman" w:cs="Times New Roman"/>
          <w:sz w:val="24"/>
          <w:szCs w:val="24"/>
          <w:lang w:val="en-GB"/>
        </w:rPr>
        <w:t xml:space="preserve"> </w:t>
      </w:r>
      <w:r w:rsidR="005B709C" w:rsidRPr="001A3471">
        <w:rPr>
          <w:rFonts w:ascii="Times New Roman" w:hAnsi="Times New Roman" w:cs="Times New Roman"/>
          <w:sz w:val="24"/>
          <w:szCs w:val="24"/>
          <w:lang w:val="en-GB"/>
        </w:rPr>
        <w:t>his/her</w:t>
      </w:r>
      <w:r w:rsidR="003B6C88" w:rsidRPr="001A3471">
        <w:rPr>
          <w:rFonts w:ascii="Times New Roman" w:hAnsi="Times New Roman" w:cs="Times New Roman"/>
          <w:sz w:val="24"/>
          <w:szCs w:val="24"/>
          <w:lang w:val="en-GB"/>
        </w:rPr>
        <w:t xml:space="preserve"> consent of fulfilling the</w:t>
      </w:r>
      <w:r w:rsidR="002A5567" w:rsidRPr="001A3471">
        <w:rPr>
          <w:rFonts w:ascii="Times New Roman" w:hAnsi="Times New Roman" w:cs="Times New Roman"/>
          <w:sz w:val="24"/>
          <w:szCs w:val="24"/>
          <w:lang w:val="en-GB"/>
        </w:rPr>
        <w:t xml:space="preserve"> obligations stipulated in th</w:t>
      </w:r>
      <w:r w:rsidR="00A77ED0" w:rsidRPr="001A3471">
        <w:rPr>
          <w:rFonts w:ascii="Times New Roman" w:hAnsi="Times New Roman" w:cs="Times New Roman"/>
          <w:sz w:val="24"/>
          <w:szCs w:val="24"/>
          <w:lang w:val="en-GB"/>
        </w:rPr>
        <w:t>is</w:t>
      </w:r>
      <w:r w:rsidR="002A5567" w:rsidRPr="001A3471">
        <w:rPr>
          <w:rFonts w:ascii="Times New Roman" w:hAnsi="Times New Roman" w:cs="Times New Roman"/>
          <w:sz w:val="24"/>
          <w:szCs w:val="24"/>
          <w:lang w:val="en-GB"/>
        </w:rPr>
        <w:t xml:space="preserve"> </w:t>
      </w:r>
      <w:r w:rsidR="003B6C88" w:rsidRPr="001A3471">
        <w:rPr>
          <w:rFonts w:ascii="Times New Roman" w:hAnsi="Times New Roman" w:cs="Times New Roman"/>
          <w:sz w:val="24"/>
          <w:szCs w:val="24"/>
          <w:lang w:val="en-GB"/>
        </w:rPr>
        <w:t xml:space="preserve">Contract. </w:t>
      </w:r>
    </w:p>
    <w:p w:rsidR="003B6C88" w:rsidRPr="001A3471" w:rsidRDefault="00DC69A2" w:rsidP="002A5567">
      <w:pPr>
        <w:pStyle w:val="NormalWeb"/>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1</w:t>
      </w:r>
      <w:r w:rsidR="001A4E0C">
        <w:rPr>
          <w:rFonts w:ascii="Times New Roman" w:hAnsi="Times New Roman" w:cs="Times New Roman"/>
          <w:sz w:val="24"/>
          <w:szCs w:val="24"/>
          <w:lang w:val="en-GB"/>
        </w:rPr>
        <w:t>8</w:t>
      </w:r>
      <w:r w:rsidRPr="001A3471">
        <w:rPr>
          <w:rFonts w:ascii="Times New Roman" w:hAnsi="Times New Roman" w:cs="Times New Roman"/>
          <w:sz w:val="24"/>
          <w:szCs w:val="24"/>
          <w:lang w:val="en-GB"/>
        </w:rPr>
        <w:t xml:space="preserve">. </w:t>
      </w:r>
      <w:r w:rsidR="003B6C88" w:rsidRPr="001A3471">
        <w:rPr>
          <w:rFonts w:ascii="Times New Roman" w:hAnsi="Times New Roman" w:cs="Times New Roman"/>
          <w:sz w:val="24"/>
          <w:szCs w:val="24"/>
          <w:lang w:val="en-GB"/>
        </w:rPr>
        <w:t xml:space="preserve">The </w:t>
      </w:r>
      <w:r w:rsidR="000E3459" w:rsidRPr="008D54B4">
        <w:rPr>
          <w:rFonts w:ascii="Times New Roman" w:hAnsi="Times New Roman" w:cs="Times New Roman"/>
          <w:color w:val="auto"/>
          <w:sz w:val="24"/>
          <w:szCs w:val="24"/>
          <w:lang w:val="en-GB"/>
        </w:rPr>
        <w:t>Project Promoter</w:t>
      </w:r>
      <w:r w:rsidR="003B6C88" w:rsidRPr="008D54B4">
        <w:rPr>
          <w:rFonts w:ascii="Times New Roman" w:hAnsi="Times New Roman" w:cs="Times New Roman"/>
          <w:color w:val="auto"/>
          <w:sz w:val="24"/>
          <w:szCs w:val="24"/>
          <w:lang w:val="en-GB"/>
        </w:rPr>
        <w:t xml:space="preserve"> </w:t>
      </w:r>
      <w:r w:rsidR="00F046F0" w:rsidRPr="008D54B4">
        <w:rPr>
          <w:rFonts w:ascii="Times New Roman" w:hAnsi="Times New Roman" w:cs="Times New Roman"/>
          <w:color w:val="auto"/>
          <w:sz w:val="24"/>
          <w:szCs w:val="24"/>
          <w:lang w:val="en-GB"/>
        </w:rPr>
        <w:t>shall not position himself in a</w:t>
      </w:r>
      <w:r w:rsidR="003B6C88" w:rsidRPr="008D54B4">
        <w:rPr>
          <w:rFonts w:ascii="Times New Roman" w:hAnsi="Times New Roman" w:cs="Times New Roman"/>
          <w:color w:val="auto"/>
          <w:sz w:val="24"/>
          <w:szCs w:val="24"/>
          <w:lang w:val="en-GB"/>
        </w:rPr>
        <w:t xml:space="preserve"> conflict of interest</w:t>
      </w:r>
      <w:r w:rsidR="00F046F0" w:rsidRPr="008D54B4">
        <w:rPr>
          <w:rFonts w:ascii="Times New Roman" w:hAnsi="Times New Roman" w:cs="Times New Roman"/>
          <w:color w:val="auto"/>
          <w:sz w:val="24"/>
          <w:szCs w:val="24"/>
          <w:lang w:val="en-GB"/>
        </w:rPr>
        <w:t xml:space="preserve"> (CoI)</w:t>
      </w:r>
      <w:r w:rsidR="003B6C88" w:rsidRPr="008D54B4">
        <w:rPr>
          <w:rFonts w:ascii="Times New Roman" w:hAnsi="Times New Roman" w:cs="Times New Roman"/>
          <w:color w:val="auto"/>
          <w:sz w:val="24"/>
          <w:szCs w:val="24"/>
          <w:lang w:val="en-GB"/>
        </w:rPr>
        <w:t xml:space="preserve"> </w:t>
      </w:r>
      <w:r w:rsidR="00F046F0" w:rsidRPr="008D54B4">
        <w:rPr>
          <w:rFonts w:ascii="Times New Roman" w:hAnsi="Times New Roman" w:cs="Times New Roman"/>
          <w:color w:val="auto"/>
          <w:sz w:val="24"/>
          <w:szCs w:val="24"/>
          <w:lang w:val="en-GB"/>
        </w:rPr>
        <w:t xml:space="preserve">situation </w:t>
      </w:r>
      <w:r w:rsidR="003B6C88" w:rsidRPr="008D54B4">
        <w:rPr>
          <w:rFonts w:ascii="Times New Roman" w:hAnsi="Times New Roman" w:cs="Times New Roman"/>
          <w:color w:val="auto"/>
          <w:sz w:val="24"/>
          <w:szCs w:val="24"/>
          <w:lang w:val="en-GB"/>
        </w:rPr>
        <w:t>when using the Grant</w:t>
      </w:r>
      <w:r w:rsidR="001A4E0C" w:rsidRPr="008D54B4">
        <w:rPr>
          <w:rFonts w:ascii="Times New Roman" w:hAnsi="Times New Roman" w:cs="Times New Roman"/>
          <w:color w:val="auto"/>
          <w:sz w:val="24"/>
          <w:szCs w:val="24"/>
          <w:lang w:val="en-GB"/>
        </w:rPr>
        <w:t xml:space="preserve"> and making transactions</w:t>
      </w:r>
      <w:r w:rsidR="003B6C88" w:rsidRPr="008D54B4">
        <w:rPr>
          <w:rFonts w:ascii="Times New Roman" w:hAnsi="Times New Roman" w:cs="Times New Roman"/>
          <w:color w:val="auto"/>
          <w:sz w:val="24"/>
          <w:szCs w:val="24"/>
          <w:lang w:val="en-GB"/>
        </w:rPr>
        <w:t xml:space="preserve">. The </w:t>
      </w:r>
      <w:proofErr w:type="spellStart"/>
      <w:r w:rsidR="00E7551A" w:rsidRPr="008D54B4">
        <w:rPr>
          <w:rFonts w:ascii="Times New Roman" w:hAnsi="Times New Roman" w:cs="Times New Roman"/>
          <w:color w:val="auto"/>
          <w:sz w:val="24"/>
          <w:szCs w:val="24"/>
          <w:lang w:val="en-GB"/>
        </w:rPr>
        <w:t>CoI</w:t>
      </w:r>
      <w:proofErr w:type="spellEnd"/>
      <w:r w:rsidR="003B6C88" w:rsidRPr="008D54B4">
        <w:rPr>
          <w:rFonts w:ascii="Times New Roman" w:hAnsi="Times New Roman" w:cs="Times New Roman"/>
          <w:color w:val="auto"/>
          <w:sz w:val="24"/>
          <w:szCs w:val="24"/>
          <w:lang w:val="en-GB"/>
        </w:rPr>
        <w:t xml:space="preserve"> </w:t>
      </w:r>
      <w:r w:rsidR="001A4E0C" w:rsidRPr="008D54B4">
        <w:rPr>
          <w:rFonts w:ascii="Times New Roman" w:hAnsi="Times New Roman" w:cs="Times New Roman"/>
          <w:color w:val="auto"/>
          <w:sz w:val="24"/>
          <w:szCs w:val="24"/>
          <w:lang w:val="en-GB"/>
        </w:rPr>
        <w:t xml:space="preserve">mainly </w:t>
      </w:r>
      <w:r w:rsidR="003B6C88" w:rsidRPr="008D54B4">
        <w:rPr>
          <w:rFonts w:ascii="Times New Roman" w:hAnsi="Times New Roman" w:cs="Times New Roman"/>
          <w:color w:val="auto"/>
          <w:sz w:val="24"/>
          <w:szCs w:val="24"/>
          <w:lang w:val="en-GB"/>
        </w:rPr>
        <w:t>occurs</w:t>
      </w:r>
      <w:r w:rsidR="001A4E0C" w:rsidRPr="008D54B4">
        <w:rPr>
          <w:rFonts w:ascii="Times New Roman" w:hAnsi="Times New Roman" w:cs="Times New Roman"/>
          <w:color w:val="auto"/>
          <w:sz w:val="24"/>
          <w:szCs w:val="24"/>
          <w:lang w:val="en-GB"/>
        </w:rPr>
        <w:t>, but is not limited to</w:t>
      </w:r>
      <w:r w:rsidR="003B6C88" w:rsidRPr="008D54B4">
        <w:rPr>
          <w:rFonts w:ascii="Times New Roman" w:hAnsi="Times New Roman" w:cs="Times New Roman"/>
          <w:color w:val="auto"/>
          <w:sz w:val="24"/>
          <w:szCs w:val="24"/>
          <w:lang w:val="en-GB"/>
        </w:rPr>
        <w:t xml:space="preserve"> if the </w:t>
      </w:r>
      <w:r w:rsidR="000E3459" w:rsidRPr="008D54B4">
        <w:rPr>
          <w:rFonts w:ascii="Times New Roman" w:hAnsi="Times New Roman" w:cs="Times New Roman"/>
          <w:color w:val="auto"/>
          <w:sz w:val="24"/>
          <w:szCs w:val="24"/>
          <w:lang w:val="en-GB"/>
        </w:rPr>
        <w:t>Project Promoter</w:t>
      </w:r>
      <w:r w:rsidR="003B6C88" w:rsidRPr="008D54B4">
        <w:rPr>
          <w:rFonts w:ascii="Times New Roman" w:hAnsi="Times New Roman" w:cs="Times New Roman"/>
          <w:color w:val="auto"/>
          <w:sz w:val="24"/>
          <w:szCs w:val="24"/>
          <w:lang w:val="en-GB"/>
        </w:rPr>
        <w:t xml:space="preserve"> uses the </w:t>
      </w:r>
      <w:r w:rsidR="005B709C" w:rsidRPr="008D54B4">
        <w:rPr>
          <w:rFonts w:ascii="Times New Roman" w:hAnsi="Times New Roman" w:cs="Times New Roman"/>
          <w:color w:val="auto"/>
          <w:sz w:val="24"/>
          <w:szCs w:val="24"/>
          <w:lang w:val="en-GB"/>
        </w:rPr>
        <w:t>G</w:t>
      </w:r>
      <w:r w:rsidR="003B6C88" w:rsidRPr="008D54B4">
        <w:rPr>
          <w:rFonts w:ascii="Times New Roman" w:hAnsi="Times New Roman" w:cs="Times New Roman"/>
          <w:color w:val="auto"/>
          <w:sz w:val="24"/>
          <w:szCs w:val="24"/>
          <w:lang w:val="en-GB"/>
        </w:rPr>
        <w:t xml:space="preserve">rant </w:t>
      </w:r>
      <w:r w:rsidR="005B709C" w:rsidRPr="008D54B4">
        <w:rPr>
          <w:rFonts w:ascii="Times New Roman" w:hAnsi="Times New Roman" w:cs="Times New Roman"/>
          <w:color w:val="auto"/>
          <w:sz w:val="24"/>
          <w:szCs w:val="24"/>
          <w:lang w:val="en-GB"/>
        </w:rPr>
        <w:t>for</w:t>
      </w:r>
      <w:r w:rsidR="003B6C88" w:rsidRPr="008D54B4">
        <w:rPr>
          <w:rFonts w:ascii="Times New Roman" w:hAnsi="Times New Roman" w:cs="Times New Roman"/>
          <w:color w:val="auto"/>
          <w:sz w:val="24"/>
          <w:szCs w:val="24"/>
          <w:lang w:val="en-GB"/>
        </w:rPr>
        <w:t xml:space="preserve"> mak</w:t>
      </w:r>
      <w:r w:rsidR="005B709C" w:rsidRPr="008D54B4">
        <w:rPr>
          <w:rFonts w:ascii="Times New Roman" w:hAnsi="Times New Roman" w:cs="Times New Roman"/>
          <w:color w:val="auto"/>
          <w:sz w:val="24"/>
          <w:szCs w:val="24"/>
          <w:lang w:val="en-GB"/>
        </w:rPr>
        <w:t>ing</w:t>
      </w:r>
      <w:r w:rsidR="003B6C88" w:rsidRPr="008D54B4">
        <w:rPr>
          <w:rFonts w:ascii="Times New Roman" w:hAnsi="Times New Roman" w:cs="Times New Roman"/>
          <w:color w:val="auto"/>
          <w:sz w:val="24"/>
          <w:szCs w:val="24"/>
          <w:lang w:val="en-GB"/>
        </w:rPr>
        <w:t xml:space="preserve"> payments</w:t>
      </w:r>
      <w:r w:rsidR="0045761A" w:rsidRPr="008D54B4">
        <w:rPr>
          <w:rFonts w:ascii="Times New Roman" w:hAnsi="Times New Roman" w:cs="Times New Roman"/>
          <w:color w:val="auto"/>
          <w:sz w:val="24"/>
          <w:szCs w:val="24"/>
          <w:lang w:val="en-GB"/>
        </w:rPr>
        <w:t>,</w:t>
      </w:r>
      <w:r w:rsidR="003B6C88" w:rsidRPr="008D54B4">
        <w:rPr>
          <w:rFonts w:ascii="Times New Roman" w:hAnsi="Times New Roman" w:cs="Times New Roman"/>
          <w:color w:val="auto"/>
          <w:sz w:val="24"/>
          <w:szCs w:val="24"/>
          <w:lang w:val="en-GB"/>
        </w:rPr>
        <w:t xml:space="preserve"> or participates in a deal, which may affect </w:t>
      </w:r>
      <w:r w:rsidR="00616E2B" w:rsidRPr="008D54B4">
        <w:rPr>
          <w:rFonts w:ascii="Times New Roman" w:hAnsi="Times New Roman" w:cs="Times New Roman"/>
          <w:color w:val="auto"/>
          <w:sz w:val="24"/>
          <w:szCs w:val="24"/>
          <w:lang w:val="en-GB"/>
        </w:rPr>
        <w:t xml:space="preserve">the commercial </w:t>
      </w:r>
      <w:r w:rsidR="001A4E0C" w:rsidRPr="008D54B4">
        <w:rPr>
          <w:rFonts w:ascii="Times New Roman" w:hAnsi="Times New Roman" w:cs="Times New Roman"/>
          <w:color w:val="auto"/>
          <w:sz w:val="24"/>
          <w:szCs w:val="24"/>
          <w:lang w:val="en-GB"/>
        </w:rPr>
        <w:t xml:space="preserve">or other </w:t>
      </w:r>
      <w:r w:rsidR="00616E2B" w:rsidRPr="008D54B4">
        <w:rPr>
          <w:rFonts w:ascii="Times New Roman" w:hAnsi="Times New Roman" w:cs="Times New Roman"/>
          <w:color w:val="auto"/>
          <w:sz w:val="24"/>
          <w:szCs w:val="24"/>
          <w:lang w:val="en-GB"/>
        </w:rPr>
        <w:t xml:space="preserve">interests of </w:t>
      </w:r>
      <w:r w:rsidR="0045761A" w:rsidRPr="008D54B4">
        <w:rPr>
          <w:rFonts w:ascii="Times New Roman" w:hAnsi="Times New Roman" w:cs="Times New Roman"/>
          <w:color w:val="auto"/>
          <w:sz w:val="24"/>
          <w:szCs w:val="24"/>
          <w:lang w:val="en-GB"/>
        </w:rPr>
        <w:t xml:space="preserve">the </w:t>
      </w:r>
      <w:r w:rsidR="000E3459" w:rsidRPr="008D54B4">
        <w:rPr>
          <w:rFonts w:ascii="Times New Roman" w:hAnsi="Times New Roman" w:cs="Times New Roman"/>
          <w:color w:val="auto"/>
          <w:sz w:val="24"/>
          <w:szCs w:val="24"/>
          <w:lang w:val="en-GB"/>
        </w:rPr>
        <w:t>Project Promoter</w:t>
      </w:r>
      <w:r w:rsidR="00616E2B" w:rsidRPr="008D54B4">
        <w:rPr>
          <w:rFonts w:ascii="Times New Roman" w:hAnsi="Times New Roman" w:cs="Times New Roman"/>
          <w:color w:val="auto"/>
          <w:sz w:val="24"/>
          <w:szCs w:val="24"/>
          <w:lang w:val="en-GB"/>
        </w:rPr>
        <w:t xml:space="preserve">’s </w:t>
      </w:r>
      <w:r w:rsidR="000F4069" w:rsidRPr="008D54B4">
        <w:rPr>
          <w:rFonts w:ascii="Times New Roman" w:hAnsi="Times New Roman" w:cs="Times New Roman"/>
          <w:color w:val="auto"/>
          <w:sz w:val="24"/>
          <w:szCs w:val="24"/>
          <w:lang w:val="en-GB"/>
        </w:rPr>
        <w:t xml:space="preserve">natural persons </w:t>
      </w:r>
      <w:r w:rsidR="00616E2B" w:rsidRPr="008D54B4">
        <w:rPr>
          <w:rFonts w:ascii="Times New Roman" w:hAnsi="Times New Roman" w:cs="Times New Roman"/>
          <w:color w:val="auto"/>
          <w:sz w:val="24"/>
          <w:szCs w:val="24"/>
          <w:lang w:val="en-GB"/>
        </w:rPr>
        <w:t xml:space="preserve">or </w:t>
      </w:r>
      <w:r w:rsidR="000E3459" w:rsidRPr="008D54B4">
        <w:rPr>
          <w:rFonts w:ascii="Times New Roman" w:hAnsi="Times New Roman" w:cs="Times New Roman"/>
          <w:color w:val="auto"/>
          <w:sz w:val="24"/>
          <w:szCs w:val="24"/>
          <w:lang w:val="en-GB"/>
        </w:rPr>
        <w:t>Project Promoter</w:t>
      </w:r>
      <w:r w:rsidR="00616E2B" w:rsidRPr="008D54B4">
        <w:rPr>
          <w:rFonts w:ascii="Times New Roman" w:hAnsi="Times New Roman" w:cs="Times New Roman"/>
          <w:color w:val="auto"/>
          <w:sz w:val="24"/>
          <w:szCs w:val="24"/>
          <w:lang w:val="en-GB"/>
        </w:rPr>
        <w:t>’s governing body member</w:t>
      </w:r>
      <w:r w:rsidR="000F4069" w:rsidRPr="008D54B4">
        <w:rPr>
          <w:rFonts w:ascii="Times New Roman" w:hAnsi="Times New Roman" w:cs="Times New Roman"/>
          <w:color w:val="auto"/>
          <w:sz w:val="24"/>
          <w:szCs w:val="24"/>
          <w:lang w:val="en-GB"/>
        </w:rPr>
        <w:t>s</w:t>
      </w:r>
      <w:r w:rsidR="00616E2B" w:rsidRPr="008D54B4">
        <w:rPr>
          <w:rFonts w:ascii="Times New Roman" w:hAnsi="Times New Roman" w:cs="Times New Roman"/>
          <w:color w:val="auto"/>
          <w:sz w:val="24"/>
          <w:szCs w:val="24"/>
          <w:lang w:val="en-GB"/>
        </w:rPr>
        <w:t>,</w:t>
      </w:r>
      <w:r w:rsidR="000F4069" w:rsidRPr="008D54B4">
        <w:rPr>
          <w:rFonts w:ascii="Times New Roman" w:hAnsi="Times New Roman" w:cs="Times New Roman"/>
          <w:color w:val="auto"/>
          <w:sz w:val="24"/>
          <w:szCs w:val="24"/>
          <w:lang w:val="en-GB"/>
        </w:rPr>
        <w:t xml:space="preserve"> or the commercial</w:t>
      </w:r>
      <w:r w:rsidR="001A4E0C" w:rsidRPr="008D54B4">
        <w:rPr>
          <w:rFonts w:ascii="Times New Roman" w:hAnsi="Times New Roman" w:cs="Times New Roman"/>
          <w:color w:val="auto"/>
          <w:sz w:val="24"/>
          <w:szCs w:val="24"/>
          <w:lang w:val="en-GB"/>
        </w:rPr>
        <w:t xml:space="preserve"> or other</w:t>
      </w:r>
      <w:r w:rsidR="000F4069" w:rsidRPr="008D54B4">
        <w:rPr>
          <w:rFonts w:ascii="Times New Roman" w:hAnsi="Times New Roman" w:cs="Times New Roman"/>
          <w:color w:val="auto"/>
          <w:sz w:val="24"/>
          <w:szCs w:val="24"/>
          <w:lang w:val="en-GB"/>
        </w:rPr>
        <w:t xml:space="preserve"> interests of </w:t>
      </w:r>
      <w:r w:rsidR="0045761A" w:rsidRPr="008D54B4">
        <w:rPr>
          <w:rFonts w:ascii="Times New Roman" w:hAnsi="Times New Roman" w:cs="Times New Roman"/>
          <w:color w:val="auto"/>
          <w:sz w:val="24"/>
          <w:szCs w:val="24"/>
          <w:lang w:val="en-GB"/>
        </w:rPr>
        <w:t xml:space="preserve">such members’ </w:t>
      </w:r>
      <w:r w:rsidR="00616E2B" w:rsidRPr="008D54B4">
        <w:rPr>
          <w:rFonts w:ascii="Times New Roman" w:hAnsi="Times New Roman" w:cs="Times New Roman"/>
          <w:color w:val="auto"/>
          <w:sz w:val="24"/>
          <w:szCs w:val="24"/>
          <w:lang w:val="en-GB"/>
        </w:rPr>
        <w:t>close relatives</w:t>
      </w:r>
      <w:r w:rsidR="000F4069" w:rsidRPr="008D54B4">
        <w:rPr>
          <w:rFonts w:ascii="Times New Roman" w:hAnsi="Times New Roman" w:cs="Times New Roman"/>
          <w:color w:val="auto"/>
          <w:sz w:val="24"/>
          <w:szCs w:val="24"/>
          <w:lang w:val="en-GB"/>
        </w:rPr>
        <w:t xml:space="preserve"> or of their related legal persons</w:t>
      </w:r>
      <w:r w:rsidR="00616E2B" w:rsidRPr="008D54B4">
        <w:rPr>
          <w:rFonts w:ascii="Times New Roman" w:hAnsi="Times New Roman" w:cs="Times New Roman"/>
          <w:color w:val="auto"/>
          <w:sz w:val="24"/>
          <w:szCs w:val="24"/>
          <w:lang w:val="en-GB"/>
        </w:rPr>
        <w:t>.</w:t>
      </w:r>
      <w:r w:rsidR="000F4069" w:rsidRPr="008D54B4">
        <w:rPr>
          <w:rFonts w:ascii="Times New Roman" w:hAnsi="Times New Roman" w:cs="Times New Roman"/>
          <w:color w:val="auto"/>
          <w:sz w:val="24"/>
          <w:szCs w:val="24"/>
          <w:lang w:val="en-GB"/>
        </w:rPr>
        <w:t xml:space="preserve"> The </w:t>
      </w:r>
      <w:r w:rsidR="000E3459" w:rsidRPr="008D54B4">
        <w:rPr>
          <w:rFonts w:ascii="Times New Roman" w:hAnsi="Times New Roman" w:cs="Times New Roman"/>
          <w:color w:val="auto"/>
          <w:sz w:val="24"/>
          <w:szCs w:val="24"/>
          <w:lang w:val="en-GB"/>
        </w:rPr>
        <w:t>Project Promoter</w:t>
      </w:r>
      <w:r w:rsidR="000F4069" w:rsidRPr="008D54B4">
        <w:rPr>
          <w:rFonts w:ascii="Times New Roman" w:hAnsi="Times New Roman" w:cs="Times New Roman"/>
          <w:color w:val="auto"/>
          <w:sz w:val="24"/>
          <w:szCs w:val="24"/>
          <w:lang w:val="en-GB"/>
        </w:rPr>
        <w:t xml:space="preserve"> may use the Grant for payments </w:t>
      </w:r>
      <w:r w:rsidR="000F4069" w:rsidRPr="001A3471">
        <w:rPr>
          <w:rFonts w:ascii="Times New Roman" w:hAnsi="Times New Roman" w:cs="Times New Roman"/>
          <w:sz w:val="24"/>
          <w:szCs w:val="24"/>
          <w:lang w:val="en-GB"/>
        </w:rPr>
        <w:t xml:space="preserve">in a deal </w:t>
      </w:r>
      <w:r w:rsidR="000F4069" w:rsidRPr="001A3471">
        <w:rPr>
          <w:rFonts w:ascii="Times New Roman" w:hAnsi="Times New Roman" w:cs="Times New Roman"/>
          <w:sz w:val="24"/>
          <w:szCs w:val="24"/>
          <w:lang w:val="en-GB"/>
        </w:rPr>
        <w:lastRenderedPageBreak/>
        <w:t xml:space="preserve">that </w:t>
      </w:r>
      <w:r w:rsidR="0045761A" w:rsidRPr="001A3471">
        <w:rPr>
          <w:rFonts w:ascii="Times New Roman" w:hAnsi="Times New Roman" w:cs="Times New Roman"/>
          <w:i/>
          <w:sz w:val="24"/>
          <w:szCs w:val="24"/>
          <w:lang w:val="en-GB"/>
        </w:rPr>
        <w:t>might</w:t>
      </w:r>
      <w:r w:rsidR="0045761A" w:rsidRPr="001A3471">
        <w:rPr>
          <w:rFonts w:ascii="Times New Roman" w:hAnsi="Times New Roman" w:cs="Times New Roman"/>
          <w:sz w:val="24"/>
          <w:szCs w:val="24"/>
          <w:lang w:val="en-GB"/>
        </w:rPr>
        <w:t xml:space="preserve"> </w:t>
      </w:r>
      <w:r w:rsidR="000F4069" w:rsidRPr="001A3471">
        <w:rPr>
          <w:rFonts w:ascii="Times New Roman" w:hAnsi="Times New Roman" w:cs="Times New Roman"/>
          <w:sz w:val="24"/>
          <w:szCs w:val="24"/>
          <w:lang w:val="en-GB"/>
        </w:rPr>
        <w:t xml:space="preserve">include a </w:t>
      </w:r>
      <w:r w:rsidR="0045761A" w:rsidRPr="001A3471">
        <w:rPr>
          <w:rFonts w:ascii="Times New Roman" w:hAnsi="Times New Roman" w:cs="Times New Roman"/>
          <w:sz w:val="24"/>
          <w:szCs w:val="24"/>
          <w:lang w:val="en-GB"/>
        </w:rPr>
        <w:t>CoI</w:t>
      </w:r>
      <w:r w:rsidR="000F4069" w:rsidRPr="001A3471">
        <w:rPr>
          <w:rFonts w:ascii="Times New Roman" w:hAnsi="Times New Roman" w:cs="Times New Roman"/>
          <w:sz w:val="24"/>
          <w:szCs w:val="24"/>
          <w:lang w:val="en-GB"/>
        </w:rPr>
        <w:t xml:space="preserve"> only with a </w:t>
      </w:r>
      <w:r w:rsidR="0045761A" w:rsidRPr="001A3471">
        <w:rPr>
          <w:rFonts w:ascii="Times New Roman" w:hAnsi="Times New Roman" w:cs="Times New Roman"/>
          <w:sz w:val="24"/>
          <w:szCs w:val="24"/>
          <w:lang w:val="en-GB"/>
        </w:rPr>
        <w:t xml:space="preserve">prior </w:t>
      </w:r>
      <w:r w:rsidR="000F4069" w:rsidRPr="001A3471">
        <w:rPr>
          <w:rFonts w:ascii="Times New Roman" w:hAnsi="Times New Roman" w:cs="Times New Roman"/>
          <w:sz w:val="24"/>
          <w:szCs w:val="24"/>
          <w:lang w:val="en-GB"/>
        </w:rPr>
        <w:t xml:space="preserve">written consent by the OEF, if by </w:t>
      </w:r>
      <w:r w:rsidR="002A5567" w:rsidRPr="001A3471">
        <w:rPr>
          <w:rFonts w:ascii="Times New Roman" w:hAnsi="Times New Roman" w:cs="Times New Roman"/>
          <w:sz w:val="24"/>
          <w:szCs w:val="24"/>
          <w:lang w:val="en-GB"/>
        </w:rPr>
        <w:t>virtue</w:t>
      </w:r>
      <w:r w:rsidR="000F4069" w:rsidRPr="001A3471">
        <w:rPr>
          <w:rFonts w:ascii="Times New Roman" w:hAnsi="Times New Roman" w:cs="Times New Roman"/>
          <w:sz w:val="24"/>
          <w:szCs w:val="24"/>
          <w:lang w:val="en-GB"/>
        </w:rPr>
        <w:t xml:space="preserve"> of the circumstances </w:t>
      </w:r>
      <w:r w:rsidR="0045761A" w:rsidRPr="001A3471">
        <w:rPr>
          <w:rFonts w:ascii="Times New Roman" w:hAnsi="Times New Roman" w:cs="Times New Roman"/>
          <w:sz w:val="24"/>
          <w:szCs w:val="24"/>
          <w:lang w:val="en-GB"/>
        </w:rPr>
        <w:t xml:space="preserve">this </w:t>
      </w:r>
      <w:r w:rsidR="000F4069" w:rsidRPr="001A3471">
        <w:rPr>
          <w:rFonts w:ascii="Times New Roman" w:hAnsi="Times New Roman" w:cs="Times New Roman"/>
          <w:sz w:val="24"/>
          <w:szCs w:val="24"/>
          <w:lang w:val="en-GB"/>
        </w:rPr>
        <w:t>is necessary or purposeful</w:t>
      </w:r>
      <w:r w:rsidR="0045761A" w:rsidRPr="001A3471">
        <w:rPr>
          <w:rFonts w:ascii="Times New Roman" w:hAnsi="Times New Roman" w:cs="Times New Roman"/>
          <w:sz w:val="24"/>
          <w:szCs w:val="24"/>
          <w:lang w:val="en-GB"/>
        </w:rPr>
        <w:t xml:space="preserve"> for delivering the outputs under the Project or fulfilling its objectives</w:t>
      </w:r>
      <w:r w:rsidR="000F4069" w:rsidRPr="001A3471">
        <w:rPr>
          <w:rFonts w:ascii="Times New Roman" w:hAnsi="Times New Roman" w:cs="Times New Roman"/>
          <w:sz w:val="24"/>
          <w:szCs w:val="24"/>
          <w:lang w:val="en-GB"/>
        </w:rPr>
        <w:t xml:space="preserve">.  </w:t>
      </w:r>
    </w:p>
    <w:p w:rsidR="000F4069" w:rsidRPr="008D54B4" w:rsidRDefault="00DC69A2" w:rsidP="002A5567">
      <w:pPr>
        <w:pStyle w:val="NormalWeb"/>
        <w:jc w:val="both"/>
        <w:rPr>
          <w:rFonts w:ascii="Times New Roman" w:hAnsi="Times New Roman" w:cs="Times New Roman"/>
          <w:color w:val="auto"/>
          <w:sz w:val="24"/>
          <w:szCs w:val="24"/>
          <w:shd w:val="clear" w:color="auto" w:fill="FFFFFF"/>
        </w:rPr>
      </w:pPr>
      <w:r w:rsidRPr="001A3471">
        <w:rPr>
          <w:rFonts w:ascii="Times New Roman" w:hAnsi="Times New Roman" w:cs="Times New Roman"/>
          <w:sz w:val="24"/>
          <w:szCs w:val="24"/>
          <w:lang w:val="en-GB"/>
        </w:rPr>
        <w:t>1</w:t>
      </w:r>
      <w:r w:rsidR="001A4E0C">
        <w:rPr>
          <w:rFonts w:ascii="Times New Roman" w:hAnsi="Times New Roman" w:cs="Times New Roman"/>
          <w:sz w:val="24"/>
          <w:szCs w:val="24"/>
          <w:lang w:val="en-GB"/>
        </w:rPr>
        <w:t>9</w:t>
      </w:r>
      <w:r w:rsidRPr="001A3471">
        <w:rPr>
          <w:rFonts w:ascii="Times New Roman" w:hAnsi="Times New Roman" w:cs="Times New Roman"/>
          <w:sz w:val="24"/>
          <w:szCs w:val="24"/>
          <w:lang w:val="en-GB"/>
        </w:rPr>
        <w:t>.</w:t>
      </w:r>
      <w:r w:rsidR="000F4069" w:rsidRPr="001A3471">
        <w:rPr>
          <w:rFonts w:ascii="Times New Roman" w:hAnsi="Times New Roman" w:cs="Times New Roman"/>
          <w:sz w:val="24"/>
          <w:szCs w:val="24"/>
          <w:lang w:val="en-GB"/>
        </w:rPr>
        <w:t xml:space="preserve"> The OEF has a right to reveal data concerning the Grant, the </w:t>
      </w:r>
      <w:r w:rsidR="000E3459">
        <w:rPr>
          <w:rFonts w:ascii="Times New Roman" w:hAnsi="Times New Roman" w:cs="Times New Roman"/>
          <w:sz w:val="24"/>
          <w:szCs w:val="24"/>
          <w:lang w:val="en-GB"/>
        </w:rPr>
        <w:t>Project Promoter</w:t>
      </w:r>
      <w:r w:rsidR="000F4069" w:rsidRPr="001A3471">
        <w:rPr>
          <w:rFonts w:ascii="Times New Roman" w:hAnsi="Times New Roman" w:cs="Times New Roman"/>
          <w:sz w:val="24"/>
          <w:szCs w:val="24"/>
          <w:lang w:val="en-GB"/>
        </w:rPr>
        <w:t xml:space="preserve"> and the Project </w:t>
      </w:r>
      <w:r w:rsidR="000F4069" w:rsidRPr="008D54B4">
        <w:rPr>
          <w:rFonts w:ascii="Times New Roman" w:hAnsi="Times New Roman" w:cs="Times New Roman"/>
          <w:color w:val="auto"/>
          <w:sz w:val="24"/>
          <w:szCs w:val="24"/>
          <w:lang w:val="en-GB"/>
        </w:rPr>
        <w:t>to the public</w:t>
      </w:r>
      <w:r w:rsidR="002727AA" w:rsidRPr="008D54B4">
        <w:rPr>
          <w:rFonts w:ascii="Times New Roman" w:hAnsi="Times New Roman" w:cs="Times New Roman"/>
          <w:color w:val="auto"/>
          <w:sz w:val="24"/>
          <w:szCs w:val="24"/>
          <w:lang w:val="en-GB"/>
        </w:rPr>
        <w:t xml:space="preserve">. The OEF processes the personal data </w:t>
      </w:r>
      <w:r w:rsidR="00642B90" w:rsidRPr="008D54B4">
        <w:rPr>
          <w:rFonts w:ascii="Times New Roman" w:hAnsi="Times New Roman" w:cs="Times New Roman"/>
          <w:color w:val="auto"/>
          <w:sz w:val="24"/>
          <w:szCs w:val="24"/>
          <w:lang w:val="en-GB"/>
        </w:rPr>
        <w:t xml:space="preserve">in strict accordance to the </w:t>
      </w:r>
      <w:r w:rsidR="00642B90" w:rsidRPr="008D54B4">
        <w:rPr>
          <w:rFonts w:ascii="Times New Roman" w:hAnsi="Times New Roman" w:cs="Times New Roman"/>
          <w:color w:val="auto"/>
          <w:sz w:val="24"/>
          <w:szCs w:val="24"/>
          <w:shd w:val="clear" w:color="auto" w:fill="FFFFFF"/>
        </w:rPr>
        <w:t xml:space="preserve">Regulation (EC) No 45/2001 of the European Parliament and of the Council of 18 December 2000 on the protection of individuals </w:t>
      </w:r>
      <w:proofErr w:type="gramStart"/>
      <w:r w:rsidR="00642B90" w:rsidRPr="008D54B4">
        <w:rPr>
          <w:rFonts w:ascii="Times New Roman" w:hAnsi="Times New Roman" w:cs="Times New Roman"/>
          <w:color w:val="auto"/>
          <w:sz w:val="24"/>
          <w:szCs w:val="24"/>
          <w:shd w:val="clear" w:color="auto" w:fill="FFFFFF"/>
        </w:rPr>
        <w:t>with regard to</w:t>
      </w:r>
      <w:proofErr w:type="gramEnd"/>
      <w:r w:rsidR="00642B90" w:rsidRPr="008D54B4">
        <w:rPr>
          <w:rFonts w:ascii="Times New Roman" w:hAnsi="Times New Roman" w:cs="Times New Roman"/>
          <w:color w:val="auto"/>
          <w:sz w:val="24"/>
          <w:szCs w:val="24"/>
          <w:shd w:val="clear" w:color="auto" w:fill="FFFFFF"/>
        </w:rPr>
        <w:t xml:space="preserve"> the processing of personal data by the Community institutions and bodies and on the free movement of such data. Should a new regulation come into effect that will replace the Regulation No 45/2001, the principles and rules of that regulation shall be applied. </w:t>
      </w:r>
      <w:r w:rsidR="00636C9A" w:rsidRPr="008D54B4">
        <w:rPr>
          <w:rFonts w:ascii="Times New Roman" w:hAnsi="Times New Roman" w:cs="Times New Roman"/>
          <w:color w:val="auto"/>
          <w:sz w:val="24"/>
          <w:szCs w:val="24"/>
          <w:shd w:val="clear" w:color="auto" w:fill="FFFFFF"/>
        </w:rPr>
        <w:t xml:space="preserve">In the alternative and only if the Regulation No 45/2001 is not applicable, the provisions of the EU General Data Protection Regulation (GDPR or the </w:t>
      </w:r>
      <w:r w:rsidR="00636C9A" w:rsidRPr="008D54B4">
        <w:rPr>
          <w:rStyle w:val="Emphasis"/>
          <w:rFonts w:ascii="Times New Roman" w:hAnsi="Times New Roman" w:cs="Times New Roman"/>
          <w:bCs/>
          <w:i w:val="0"/>
          <w:iCs w:val="0"/>
          <w:color w:val="auto"/>
          <w:sz w:val="24"/>
          <w:szCs w:val="24"/>
          <w:shd w:val="clear" w:color="auto" w:fill="FFFFFF"/>
        </w:rPr>
        <w:t>Regulation</w:t>
      </w:r>
      <w:r w:rsidR="00636C9A" w:rsidRPr="008D54B4">
        <w:rPr>
          <w:rFonts w:ascii="Times New Roman" w:hAnsi="Times New Roman" w:cs="Times New Roman"/>
          <w:color w:val="auto"/>
          <w:sz w:val="24"/>
          <w:szCs w:val="24"/>
          <w:shd w:val="clear" w:color="auto" w:fill="FFFFFF"/>
        </w:rPr>
        <w:t> (EU) </w:t>
      </w:r>
      <w:r w:rsidR="00636C9A" w:rsidRPr="008D54B4">
        <w:rPr>
          <w:rStyle w:val="Emphasis"/>
          <w:rFonts w:ascii="Times New Roman" w:hAnsi="Times New Roman" w:cs="Times New Roman"/>
          <w:bCs/>
          <w:i w:val="0"/>
          <w:iCs w:val="0"/>
          <w:color w:val="auto"/>
          <w:sz w:val="24"/>
          <w:szCs w:val="24"/>
          <w:shd w:val="clear" w:color="auto" w:fill="FFFFFF"/>
        </w:rPr>
        <w:t>2016/679</w:t>
      </w:r>
      <w:r w:rsidR="00636C9A" w:rsidRPr="008D54B4">
        <w:rPr>
          <w:rFonts w:ascii="Times New Roman" w:hAnsi="Times New Roman" w:cs="Times New Roman"/>
          <w:color w:val="auto"/>
          <w:sz w:val="24"/>
          <w:szCs w:val="24"/>
          <w:shd w:val="clear" w:color="auto" w:fill="FFFFFF"/>
        </w:rPr>
        <w:t> of the European Parliament and of the Council or the country’s data protection legislation if the GDPR is not applicable (countries outside of the EU)</w:t>
      </w:r>
      <w:r w:rsidR="008D54B4" w:rsidRPr="008D54B4">
        <w:rPr>
          <w:rFonts w:ascii="Times New Roman" w:hAnsi="Times New Roman" w:cs="Times New Roman"/>
          <w:color w:val="auto"/>
          <w:sz w:val="24"/>
          <w:szCs w:val="24"/>
          <w:shd w:val="clear" w:color="auto" w:fill="FFFFFF"/>
        </w:rPr>
        <w:t xml:space="preserve"> shall be applied</w:t>
      </w:r>
      <w:r w:rsidR="00636C9A" w:rsidRPr="008D54B4">
        <w:rPr>
          <w:rFonts w:ascii="Times New Roman" w:hAnsi="Times New Roman" w:cs="Times New Roman"/>
          <w:color w:val="auto"/>
          <w:sz w:val="24"/>
          <w:szCs w:val="24"/>
          <w:shd w:val="clear" w:color="auto" w:fill="FFFFFF"/>
        </w:rPr>
        <w:t>.</w:t>
      </w:r>
    </w:p>
    <w:p w:rsidR="00636C9A" w:rsidRPr="008D54B4" w:rsidRDefault="00636C9A" w:rsidP="002A5567">
      <w:pPr>
        <w:pStyle w:val="NormalWeb"/>
        <w:jc w:val="both"/>
        <w:rPr>
          <w:rFonts w:ascii="Times New Roman" w:hAnsi="Times New Roman" w:cs="Times New Roman"/>
          <w:color w:val="auto"/>
          <w:sz w:val="24"/>
          <w:szCs w:val="24"/>
          <w:shd w:val="clear" w:color="auto" w:fill="FFFFFF"/>
          <w:lang w:val="en-GB"/>
        </w:rPr>
      </w:pPr>
      <w:r w:rsidRPr="008D54B4">
        <w:rPr>
          <w:rFonts w:ascii="Times New Roman" w:hAnsi="Times New Roman" w:cs="Times New Roman"/>
          <w:color w:val="auto"/>
          <w:sz w:val="24"/>
          <w:szCs w:val="24"/>
          <w:shd w:val="clear" w:color="auto" w:fill="FFFFFF"/>
        </w:rPr>
        <w:t>Personal data may be shared with third persons with need to know in the process of evaluating project applications or monitoring of projects (e.g. the auditors)</w:t>
      </w:r>
      <w:r w:rsidR="000E4FA1" w:rsidRPr="008D54B4">
        <w:rPr>
          <w:rFonts w:ascii="Times New Roman" w:hAnsi="Times New Roman" w:cs="Times New Roman"/>
          <w:color w:val="auto"/>
          <w:sz w:val="24"/>
          <w:szCs w:val="24"/>
          <w:shd w:val="clear" w:color="auto" w:fill="FFFFFF"/>
        </w:rPr>
        <w:t xml:space="preserve">, without prejudice to a transmission to the bodies in charge of a </w:t>
      </w:r>
      <w:r w:rsidR="000E4FA1" w:rsidRPr="008D54B4">
        <w:rPr>
          <w:rFonts w:ascii="Times New Roman" w:hAnsi="Times New Roman" w:cs="Times New Roman"/>
          <w:color w:val="auto"/>
          <w:sz w:val="24"/>
          <w:szCs w:val="24"/>
          <w:shd w:val="clear" w:color="auto" w:fill="FFFFFF"/>
          <w:lang w:val="en-GB"/>
        </w:rPr>
        <w:t>monitoring or inspection task in accordance with the European Union legislation or Active Citizens Fund programme or bodies tasked with evaluation of any measures. The Project Promoter’s personal data may be processed mainly as regards the following procedures related to the implementation of the Project:</w:t>
      </w:r>
    </w:p>
    <w:p w:rsidR="000E4FA1" w:rsidRPr="008D54B4" w:rsidRDefault="000E4FA1" w:rsidP="00C97AD0">
      <w:pPr>
        <w:pStyle w:val="NormalWeb"/>
        <w:numPr>
          <w:ilvl w:val="0"/>
          <w:numId w:val="9"/>
        </w:numPr>
        <w:jc w:val="both"/>
        <w:rPr>
          <w:rFonts w:ascii="Times New Roman" w:hAnsi="Times New Roman" w:cs="Times New Roman"/>
          <w:color w:val="auto"/>
          <w:sz w:val="24"/>
          <w:szCs w:val="24"/>
          <w:shd w:val="clear" w:color="auto" w:fill="FFFFFF"/>
          <w:lang w:val="en-GB"/>
        </w:rPr>
      </w:pPr>
      <w:r w:rsidRPr="008D54B4">
        <w:rPr>
          <w:rFonts w:ascii="Times New Roman" w:hAnsi="Times New Roman" w:cs="Times New Roman"/>
          <w:color w:val="auto"/>
          <w:sz w:val="24"/>
          <w:szCs w:val="24"/>
          <w:shd w:val="clear" w:color="auto" w:fill="FFFFFF"/>
          <w:lang w:val="en-GB"/>
        </w:rPr>
        <w:t xml:space="preserve">The OEF may reveal any Project-related information to the </w:t>
      </w:r>
      <w:r w:rsidR="00C97AD0" w:rsidRPr="008D54B4">
        <w:rPr>
          <w:rFonts w:ascii="Times New Roman" w:hAnsi="Times New Roman" w:cs="Times New Roman"/>
          <w:color w:val="auto"/>
          <w:sz w:val="24"/>
          <w:szCs w:val="24"/>
          <w:shd w:val="clear" w:color="auto" w:fill="FFFFFF"/>
          <w:lang w:val="en-GB"/>
        </w:rPr>
        <w:t>Financial Mechanism Office of the European Free Trade Association, to the auditors and the National Focal Point, including the names and national identification codes of natural persons acting on behalf of the Project Promoter and Project-related financial information (that contains names and salaries), etc;</w:t>
      </w:r>
    </w:p>
    <w:p w:rsidR="00C97AD0" w:rsidRPr="008D54B4" w:rsidRDefault="00C97AD0" w:rsidP="00C97AD0">
      <w:pPr>
        <w:pStyle w:val="NormalWeb"/>
        <w:numPr>
          <w:ilvl w:val="0"/>
          <w:numId w:val="9"/>
        </w:numPr>
        <w:jc w:val="both"/>
        <w:rPr>
          <w:rFonts w:ascii="Times New Roman" w:hAnsi="Times New Roman" w:cs="Times New Roman"/>
          <w:color w:val="auto"/>
          <w:sz w:val="24"/>
          <w:szCs w:val="24"/>
          <w:shd w:val="clear" w:color="auto" w:fill="FFFFFF"/>
          <w:lang w:val="en-GB"/>
        </w:rPr>
      </w:pPr>
      <w:r w:rsidRPr="008D54B4">
        <w:rPr>
          <w:rFonts w:ascii="Times New Roman" w:hAnsi="Times New Roman" w:cs="Times New Roman"/>
          <w:color w:val="auto"/>
          <w:sz w:val="24"/>
          <w:szCs w:val="24"/>
          <w:shd w:val="clear" w:color="auto" w:fill="FFFFFF"/>
          <w:lang w:val="en-GB"/>
        </w:rPr>
        <w:t>During the verification of Project reports the OEF may request the bank statements of the Project Promoter’s other accounts to verify the correct incurrence of costs;</w:t>
      </w:r>
    </w:p>
    <w:p w:rsidR="00C97AD0" w:rsidRPr="008D54B4" w:rsidRDefault="00C97AD0" w:rsidP="00C97AD0">
      <w:pPr>
        <w:pStyle w:val="NormalWeb"/>
        <w:numPr>
          <w:ilvl w:val="0"/>
          <w:numId w:val="9"/>
        </w:numPr>
        <w:jc w:val="both"/>
        <w:rPr>
          <w:rFonts w:ascii="Times New Roman" w:hAnsi="Times New Roman" w:cs="Times New Roman"/>
          <w:color w:val="auto"/>
          <w:sz w:val="24"/>
          <w:szCs w:val="24"/>
          <w:shd w:val="clear" w:color="auto" w:fill="FFFFFF"/>
          <w:lang w:val="en-GB"/>
        </w:rPr>
      </w:pPr>
      <w:r w:rsidRPr="008D54B4">
        <w:rPr>
          <w:rFonts w:ascii="Times New Roman" w:hAnsi="Times New Roman" w:cs="Times New Roman"/>
          <w:color w:val="auto"/>
          <w:sz w:val="24"/>
          <w:szCs w:val="24"/>
          <w:shd w:val="clear" w:color="auto" w:fill="FFFFFF"/>
          <w:lang w:val="en-GB"/>
        </w:rPr>
        <w:t xml:space="preserve">The OEF shall keep records, including all documents and personal data submitted along during the Project implementation </w:t>
      </w:r>
      <w:r w:rsidR="00463365" w:rsidRPr="008D54B4">
        <w:rPr>
          <w:rFonts w:ascii="Times New Roman" w:hAnsi="Times New Roman" w:cs="Times New Roman"/>
          <w:color w:val="auto"/>
          <w:sz w:val="24"/>
          <w:szCs w:val="24"/>
          <w:shd w:val="clear" w:color="auto" w:fill="FFFFFF"/>
          <w:lang w:val="en-GB"/>
        </w:rPr>
        <w:t>for 3 (three) years after the Final Programme Report of the Active Citizens Fund in Estonia has been approved.</w:t>
      </w:r>
    </w:p>
    <w:p w:rsidR="00463365" w:rsidRPr="008D54B4" w:rsidRDefault="00463365" w:rsidP="00463365">
      <w:pPr>
        <w:pStyle w:val="NormalWeb"/>
        <w:jc w:val="both"/>
        <w:rPr>
          <w:rFonts w:ascii="Times New Roman" w:hAnsi="Times New Roman" w:cs="Times New Roman"/>
          <w:color w:val="auto"/>
          <w:sz w:val="24"/>
          <w:szCs w:val="24"/>
          <w:shd w:val="clear" w:color="auto" w:fill="FFFFFF"/>
          <w:lang w:val="en-GB"/>
        </w:rPr>
      </w:pPr>
      <w:r w:rsidRPr="008D54B4">
        <w:rPr>
          <w:rFonts w:ascii="Times New Roman" w:hAnsi="Times New Roman" w:cs="Times New Roman"/>
          <w:color w:val="auto"/>
          <w:sz w:val="24"/>
          <w:szCs w:val="24"/>
          <w:shd w:val="clear" w:color="auto" w:fill="FFFFFF"/>
          <w:lang w:val="en-GB"/>
        </w:rPr>
        <w:t xml:space="preserve">The Project Promoter has the right to access its personal data and amend it. In case the Project Promoter has questions about the processing its personal data, it will submit these to the OEF. </w:t>
      </w:r>
    </w:p>
    <w:p w:rsidR="00E9328A" w:rsidRPr="001A3471" w:rsidRDefault="00463365" w:rsidP="002A5567">
      <w:pPr>
        <w:pStyle w:val="NormalWeb"/>
        <w:jc w:val="both"/>
        <w:rPr>
          <w:rFonts w:ascii="Times New Roman" w:hAnsi="Times New Roman" w:cs="Times New Roman"/>
          <w:sz w:val="24"/>
          <w:szCs w:val="24"/>
          <w:lang w:val="en-GB"/>
        </w:rPr>
      </w:pPr>
      <w:r>
        <w:rPr>
          <w:rFonts w:ascii="Times New Roman" w:hAnsi="Times New Roman" w:cs="Times New Roman"/>
          <w:sz w:val="24"/>
          <w:szCs w:val="24"/>
          <w:lang w:val="en-GB"/>
        </w:rPr>
        <w:t>20</w:t>
      </w:r>
      <w:r w:rsidR="00DC69A2" w:rsidRPr="001A3471">
        <w:rPr>
          <w:rFonts w:ascii="Times New Roman" w:hAnsi="Times New Roman" w:cs="Times New Roman"/>
          <w:sz w:val="24"/>
          <w:szCs w:val="24"/>
          <w:lang w:val="en-GB"/>
        </w:rPr>
        <w:t>.</w:t>
      </w:r>
      <w:r w:rsidR="00E9328A" w:rsidRPr="001A3471">
        <w:rPr>
          <w:rFonts w:ascii="Times New Roman" w:hAnsi="Times New Roman" w:cs="Times New Roman"/>
          <w:sz w:val="24"/>
          <w:szCs w:val="24"/>
          <w:lang w:val="en-GB"/>
        </w:rPr>
        <w:t xml:space="preserve"> The </w:t>
      </w:r>
      <w:r w:rsidR="000E3459">
        <w:rPr>
          <w:rFonts w:ascii="Times New Roman" w:hAnsi="Times New Roman" w:cs="Times New Roman"/>
          <w:sz w:val="24"/>
          <w:szCs w:val="24"/>
          <w:lang w:val="en-GB"/>
        </w:rPr>
        <w:t>Project Promoter</w:t>
      </w:r>
      <w:r w:rsidR="00E9328A" w:rsidRPr="001A3471">
        <w:rPr>
          <w:rFonts w:ascii="Times New Roman" w:hAnsi="Times New Roman" w:cs="Times New Roman"/>
          <w:sz w:val="24"/>
          <w:szCs w:val="24"/>
          <w:lang w:val="en-GB"/>
        </w:rPr>
        <w:t xml:space="preserve"> is </w:t>
      </w:r>
      <w:r w:rsidR="002A5567" w:rsidRPr="001A3471">
        <w:rPr>
          <w:rFonts w:ascii="Times New Roman" w:hAnsi="Times New Roman" w:cs="Times New Roman"/>
          <w:sz w:val="24"/>
          <w:szCs w:val="24"/>
          <w:lang w:val="en-GB"/>
        </w:rPr>
        <w:t>obliged</w:t>
      </w:r>
      <w:r w:rsidR="00E9328A" w:rsidRPr="001A3471">
        <w:rPr>
          <w:rFonts w:ascii="Times New Roman" w:hAnsi="Times New Roman" w:cs="Times New Roman"/>
          <w:sz w:val="24"/>
          <w:szCs w:val="24"/>
          <w:lang w:val="en-GB"/>
        </w:rPr>
        <w:t xml:space="preserve"> to give th</w:t>
      </w:r>
      <w:r w:rsidR="005B709C" w:rsidRPr="001A3471">
        <w:rPr>
          <w:rFonts w:ascii="Times New Roman" w:hAnsi="Times New Roman" w:cs="Times New Roman"/>
          <w:sz w:val="24"/>
          <w:szCs w:val="24"/>
          <w:lang w:val="en-GB"/>
        </w:rPr>
        <w:t xml:space="preserve">e OEF at least one </w:t>
      </w:r>
      <w:r w:rsidR="006640AB" w:rsidRPr="001A3471">
        <w:rPr>
          <w:rFonts w:ascii="Times New Roman" w:hAnsi="Times New Roman" w:cs="Times New Roman"/>
          <w:sz w:val="24"/>
          <w:szCs w:val="24"/>
          <w:lang w:val="en-GB"/>
        </w:rPr>
        <w:t xml:space="preserve">copy </w:t>
      </w:r>
      <w:r w:rsidR="005B709C" w:rsidRPr="001A3471">
        <w:rPr>
          <w:rFonts w:ascii="Times New Roman" w:hAnsi="Times New Roman" w:cs="Times New Roman"/>
          <w:sz w:val="24"/>
          <w:szCs w:val="24"/>
          <w:lang w:val="en-GB"/>
        </w:rPr>
        <w:t xml:space="preserve">of </w:t>
      </w:r>
      <w:r w:rsidR="00822290" w:rsidRPr="001A3471">
        <w:rPr>
          <w:rFonts w:ascii="Times New Roman" w:hAnsi="Times New Roman" w:cs="Times New Roman"/>
          <w:sz w:val="24"/>
          <w:szCs w:val="24"/>
          <w:lang w:val="en-GB"/>
        </w:rPr>
        <w:t xml:space="preserve">printed </w:t>
      </w:r>
      <w:r w:rsidR="00E9328A" w:rsidRPr="001A3471">
        <w:rPr>
          <w:rFonts w:ascii="Times New Roman" w:hAnsi="Times New Roman" w:cs="Times New Roman"/>
          <w:sz w:val="24"/>
          <w:szCs w:val="24"/>
          <w:lang w:val="en-GB"/>
        </w:rPr>
        <w:t xml:space="preserve">publications and other </w:t>
      </w:r>
      <w:r w:rsidR="00822290" w:rsidRPr="001A3471">
        <w:rPr>
          <w:rFonts w:ascii="Times New Roman" w:hAnsi="Times New Roman" w:cs="Times New Roman"/>
          <w:sz w:val="24"/>
          <w:szCs w:val="24"/>
          <w:lang w:val="en-GB"/>
        </w:rPr>
        <w:t xml:space="preserve">printed </w:t>
      </w:r>
      <w:r w:rsidR="00E9328A" w:rsidRPr="001A3471">
        <w:rPr>
          <w:rFonts w:ascii="Times New Roman" w:hAnsi="Times New Roman" w:cs="Times New Roman"/>
          <w:sz w:val="24"/>
          <w:szCs w:val="24"/>
          <w:lang w:val="en-GB"/>
        </w:rPr>
        <w:t xml:space="preserve">materials </w:t>
      </w:r>
      <w:r w:rsidR="006640AB" w:rsidRPr="001A3471">
        <w:rPr>
          <w:rFonts w:ascii="Times New Roman" w:hAnsi="Times New Roman" w:cs="Times New Roman"/>
          <w:sz w:val="24"/>
          <w:szCs w:val="24"/>
          <w:lang w:val="en-GB"/>
        </w:rPr>
        <w:t xml:space="preserve">prepared under </w:t>
      </w:r>
      <w:r w:rsidR="00E9328A" w:rsidRPr="001A3471">
        <w:rPr>
          <w:rFonts w:ascii="Times New Roman" w:hAnsi="Times New Roman" w:cs="Times New Roman"/>
          <w:sz w:val="24"/>
          <w:szCs w:val="24"/>
          <w:lang w:val="en-GB"/>
        </w:rPr>
        <w:t xml:space="preserve">the Project, </w:t>
      </w:r>
      <w:r w:rsidR="006640AB" w:rsidRPr="001A3471">
        <w:rPr>
          <w:rFonts w:ascii="Times New Roman" w:hAnsi="Times New Roman" w:cs="Times New Roman"/>
          <w:sz w:val="24"/>
          <w:szCs w:val="24"/>
          <w:lang w:val="en-GB"/>
        </w:rPr>
        <w:t xml:space="preserve">or </w:t>
      </w:r>
      <w:r w:rsidR="00E9328A" w:rsidRPr="001A3471">
        <w:rPr>
          <w:rFonts w:ascii="Times New Roman" w:hAnsi="Times New Roman" w:cs="Times New Roman"/>
          <w:sz w:val="24"/>
          <w:szCs w:val="24"/>
          <w:lang w:val="en-GB"/>
        </w:rPr>
        <w:t xml:space="preserve">up to 5 (five) </w:t>
      </w:r>
      <w:r w:rsidR="006640AB" w:rsidRPr="001A3471">
        <w:rPr>
          <w:rFonts w:ascii="Times New Roman" w:hAnsi="Times New Roman" w:cs="Times New Roman"/>
          <w:sz w:val="24"/>
          <w:szCs w:val="24"/>
          <w:lang w:val="en-GB"/>
        </w:rPr>
        <w:t xml:space="preserve">copies if </w:t>
      </w:r>
      <w:proofErr w:type="gramStart"/>
      <w:r w:rsidR="006640AB" w:rsidRPr="001A3471">
        <w:rPr>
          <w:rFonts w:ascii="Times New Roman" w:hAnsi="Times New Roman" w:cs="Times New Roman"/>
          <w:sz w:val="24"/>
          <w:szCs w:val="24"/>
          <w:lang w:val="en-GB"/>
        </w:rPr>
        <w:t>so</w:t>
      </w:r>
      <w:proofErr w:type="gramEnd"/>
      <w:r w:rsidR="006640AB" w:rsidRPr="001A3471">
        <w:rPr>
          <w:rFonts w:ascii="Times New Roman" w:hAnsi="Times New Roman" w:cs="Times New Roman"/>
          <w:sz w:val="24"/>
          <w:szCs w:val="24"/>
          <w:lang w:val="en-GB"/>
        </w:rPr>
        <w:t xml:space="preserve"> required by the OEF</w:t>
      </w:r>
      <w:r w:rsidR="00E9328A" w:rsidRPr="001A3471">
        <w:rPr>
          <w:rFonts w:ascii="Times New Roman" w:hAnsi="Times New Roman" w:cs="Times New Roman"/>
          <w:sz w:val="24"/>
          <w:szCs w:val="24"/>
          <w:lang w:val="en-GB"/>
        </w:rPr>
        <w:t>.</w:t>
      </w:r>
      <w:r w:rsidR="006640AB" w:rsidRPr="001A3471">
        <w:rPr>
          <w:rFonts w:ascii="Times New Roman" w:hAnsi="Times New Roman" w:cs="Times New Roman"/>
          <w:sz w:val="24"/>
          <w:szCs w:val="24"/>
          <w:lang w:val="en-GB"/>
        </w:rPr>
        <w:t xml:space="preserve"> </w:t>
      </w:r>
    </w:p>
    <w:p w:rsidR="00E9328A" w:rsidRPr="008D54B4" w:rsidRDefault="00463365" w:rsidP="002A5567">
      <w:pPr>
        <w:autoSpaceDE w:val="0"/>
        <w:autoSpaceDN w:val="0"/>
        <w:adjustRightInd w:val="0"/>
        <w:spacing w:after="0" w:line="240" w:lineRule="auto"/>
        <w:jc w:val="both"/>
        <w:rPr>
          <w:rFonts w:ascii="Times New Roman" w:hAnsi="Times New Roman"/>
          <w:sz w:val="24"/>
          <w:szCs w:val="24"/>
          <w:lang w:val="en-GB"/>
        </w:rPr>
      </w:pPr>
      <w:r w:rsidRPr="008D54B4">
        <w:rPr>
          <w:rFonts w:ascii="Times New Roman" w:hAnsi="Times New Roman"/>
          <w:sz w:val="24"/>
          <w:szCs w:val="24"/>
          <w:lang w:val="en-GB"/>
        </w:rPr>
        <w:t>21</w:t>
      </w:r>
      <w:r w:rsidR="00DC69A2" w:rsidRPr="008D54B4">
        <w:rPr>
          <w:rFonts w:ascii="Times New Roman" w:hAnsi="Times New Roman"/>
          <w:sz w:val="24"/>
          <w:szCs w:val="24"/>
          <w:lang w:val="en-GB"/>
        </w:rPr>
        <w:t xml:space="preserve">. </w:t>
      </w:r>
      <w:r w:rsidRPr="008D54B4">
        <w:rPr>
          <w:rFonts w:ascii="Times New Roman" w:hAnsi="Times New Roman"/>
          <w:sz w:val="24"/>
          <w:szCs w:val="24"/>
          <w:lang w:val="en-GB"/>
        </w:rPr>
        <w:t xml:space="preserve">The </w:t>
      </w:r>
      <w:r w:rsidR="000E3459" w:rsidRPr="008D54B4">
        <w:rPr>
          <w:rFonts w:ascii="Times New Roman" w:hAnsi="Times New Roman"/>
          <w:sz w:val="24"/>
          <w:szCs w:val="24"/>
          <w:lang w:val="en-GB"/>
        </w:rPr>
        <w:t>Project Promoter</w:t>
      </w:r>
      <w:r w:rsidR="00E9328A" w:rsidRPr="008D54B4">
        <w:rPr>
          <w:rFonts w:ascii="Times New Roman" w:hAnsi="Times New Roman"/>
          <w:sz w:val="24"/>
          <w:szCs w:val="24"/>
          <w:lang w:val="en-GB"/>
        </w:rPr>
        <w:t xml:space="preserve"> is obliged to </w:t>
      </w:r>
      <w:r w:rsidRPr="008D54B4">
        <w:rPr>
          <w:rFonts w:ascii="Times New Roman" w:hAnsi="Times New Roman"/>
          <w:sz w:val="24"/>
          <w:szCs w:val="24"/>
          <w:lang w:val="en-GB"/>
        </w:rPr>
        <w:t xml:space="preserve">follow communication requirements as specified in the Guidelines for Applicants and Project Promoters of the Active Citizens Fund </w:t>
      </w:r>
      <w:r w:rsidR="00C82424">
        <w:rPr>
          <w:rFonts w:ascii="Times New Roman" w:hAnsi="Times New Roman"/>
          <w:sz w:val="24"/>
          <w:szCs w:val="24"/>
          <w:lang w:val="en-GB"/>
        </w:rPr>
        <w:t xml:space="preserve">- </w:t>
      </w:r>
      <w:r w:rsidRPr="008D54B4">
        <w:rPr>
          <w:rFonts w:ascii="Times New Roman" w:hAnsi="Times New Roman"/>
          <w:sz w:val="24"/>
          <w:szCs w:val="24"/>
          <w:lang w:val="en-GB"/>
        </w:rPr>
        <w:t xml:space="preserve">Estonia (Appendix 2). The Project Promoter is obliged to </w:t>
      </w:r>
      <w:r w:rsidR="00E9328A" w:rsidRPr="008D54B4">
        <w:rPr>
          <w:rFonts w:ascii="Times New Roman" w:hAnsi="Times New Roman"/>
          <w:sz w:val="24"/>
          <w:szCs w:val="24"/>
          <w:lang w:val="en-GB"/>
        </w:rPr>
        <w:t xml:space="preserve">refer to the donor of the Project in all presentations and </w:t>
      </w:r>
      <w:r w:rsidR="002A5567" w:rsidRPr="008D54B4">
        <w:rPr>
          <w:rFonts w:ascii="Times New Roman" w:hAnsi="Times New Roman"/>
          <w:sz w:val="24"/>
          <w:szCs w:val="24"/>
          <w:lang w:val="en-GB"/>
        </w:rPr>
        <w:t>public</w:t>
      </w:r>
      <w:r w:rsidR="00E9328A" w:rsidRPr="008D54B4">
        <w:rPr>
          <w:rFonts w:ascii="Times New Roman" w:hAnsi="Times New Roman"/>
          <w:sz w:val="24"/>
          <w:szCs w:val="24"/>
          <w:lang w:val="en-GB"/>
        </w:rPr>
        <w:t xml:space="preserve"> standings, </w:t>
      </w:r>
      <w:r w:rsidR="002A5567" w:rsidRPr="008D54B4">
        <w:rPr>
          <w:rFonts w:ascii="Times New Roman" w:hAnsi="Times New Roman"/>
          <w:sz w:val="24"/>
          <w:szCs w:val="24"/>
          <w:lang w:val="en-GB"/>
        </w:rPr>
        <w:t>publications</w:t>
      </w:r>
      <w:r w:rsidR="00E9328A" w:rsidRPr="008D54B4">
        <w:rPr>
          <w:rFonts w:ascii="Times New Roman" w:hAnsi="Times New Roman"/>
          <w:sz w:val="24"/>
          <w:szCs w:val="24"/>
          <w:lang w:val="en-GB"/>
        </w:rPr>
        <w:t>, web page, articles or other activities concerning the Project</w:t>
      </w:r>
      <w:r w:rsidR="005303D8" w:rsidRPr="008D54B4">
        <w:rPr>
          <w:rFonts w:ascii="Times New Roman" w:hAnsi="Times New Roman"/>
          <w:sz w:val="24"/>
          <w:szCs w:val="24"/>
          <w:lang w:val="en-GB"/>
        </w:rPr>
        <w:t>,</w:t>
      </w:r>
      <w:r w:rsidR="00E9328A" w:rsidRPr="008D54B4">
        <w:rPr>
          <w:rFonts w:ascii="Times New Roman" w:hAnsi="Times New Roman"/>
          <w:sz w:val="24"/>
          <w:szCs w:val="24"/>
          <w:lang w:val="en-GB"/>
        </w:rPr>
        <w:t xml:space="preserve"> or the Grant</w:t>
      </w:r>
      <w:r w:rsidR="005303D8" w:rsidRPr="008D54B4">
        <w:rPr>
          <w:rFonts w:ascii="Times New Roman" w:hAnsi="Times New Roman"/>
          <w:sz w:val="24"/>
          <w:szCs w:val="24"/>
          <w:lang w:val="en-GB"/>
        </w:rPr>
        <w:t>,</w:t>
      </w:r>
      <w:r w:rsidR="00E9328A" w:rsidRPr="008D54B4">
        <w:rPr>
          <w:rFonts w:ascii="Times New Roman" w:hAnsi="Times New Roman"/>
          <w:sz w:val="24"/>
          <w:szCs w:val="24"/>
          <w:lang w:val="en-GB"/>
        </w:rPr>
        <w:t xml:space="preserve"> in the following way: </w:t>
      </w:r>
      <w:r w:rsidR="005303D8" w:rsidRPr="008D54B4">
        <w:rPr>
          <w:rFonts w:ascii="Times New Roman" w:hAnsi="Times New Roman"/>
          <w:sz w:val="24"/>
          <w:szCs w:val="24"/>
          <w:lang w:val="en-GB"/>
        </w:rPr>
        <w:t xml:space="preserve">“The </w:t>
      </w:r>
      <w:r w:rsidR="00E9328A" w:rsidRPr="008D54B4">
        <w:rPr>
          <w:rFonts w:ascii="Times New Roman" w:hAnsi="Times New Roman"/>
          <w:sz w:val="24"/>
          <w:szCs w:val="24"/>
          <w:lang w:val="en-GB"/>
        </w:rPr>
        <w:t xml:space="preserve">Project is supported by the </w:t>
      </w:r>
      <w:r w:rsidRPr="008D54B4">
        <w:rPr>
          <w:rFonts w:ascii="Times New Roman" w:hAnsi="Times New Roman"/>
          <w:sz w:val="24"/>
          <w:szCs w:val="24"/>
          <w:lang w:val="en-GB"/>
        </w:rPr>
        <w:t xml:space="preserve">Active Citizens </w:t>
      </w:r>
      <w:r w:rsidR="00E9328A" w:rsidRPr="008D54B4">
        <w:rPr>
          <w:rFonts w:ascii="Times New Roman" w:hAnsi="Times New Roman"/>
          <w:sz w:val="24"/>
          <w:szCs w:val="24"/>
          <w:lang w:val="en-GB"/>
        </w:rPr>
        <w:t xml:space="preserve">Fund of EEA Grants </w:t>
      </w:r>
      <w:r w:rsidR="005303D8" w:rsidRPr="008D54B4">
        <w:rPr>
          <w:rFonts w:ascii="Times New Roman" w:hAnsi="Times New Roman"/>
          <w:sz w:val="24"/>
          <w:szCs w:val="24"/>
          <w:lang w:val="en-GB"/>
        </w:rPr>
        <w:t xml:space="preserve">being </w:t>
      </w:r>
      <w:r w:rsidR="00E9328A" w:rsidRPr="008D54B4">
        <w:rPr>
          <w:rFonts w:ascii="Times New Roman" w:hAnsi="Times New Roman"/>
          <w:sz w:val="24"/>
          <w:szCs w:val="24"/>
          <w:lang w:val="en-GB"/>
        </w:rPr>
        <w:t>operated by the Open Estonia Foundation</w:t>
      </w:r>
      <w:r w:rsidRPr="008D54B4">
        <w:rPr>
          <w:rFonts w:ascii="Times New Roman" w:hAnsi="Times New Roman"/>
          <w:sz w:val="24"/>
          <w:szCs w:val="24"/>
          <w:lang w:val="en-GB"/>
        </w:rPr>
        <w:t xml:space="preserve"> in consortium with the Network of Estonian Non-</w:t>
      </w:r>
      <w:r w:rsidRPr="008D54B4">
        <w:rPr>
          <w:rFonts w:ascii="Times New Roman" w:hAnsi="Times New Roman"/>
          <w:sz w:val="24"/>
          <w:szCs w:val="24"/>
          <w:lang w:val="en-GB"/>
        </w:rPr>
        <w:lastRenderedPageBreak/>
        <w:t>profit Organisations</w:t>
      </w:r>
      <w:r w:rsidR="005303D8" w:rsidRPr="008D54B4">
        <w:rPr>
          <w:rFonts w:ascii="Times New Roman" w:hAnsi="Times New Roman"/>
          <w:sz w:val="24"/>
          <w:szCs w:val="24"/>
          <w:lang w:val="en-GB"/>
        </w:rPr>
        <w:t>”</w:t>
      </w:r>
      <w:r w:rsidR="00E9328A" w:rsidRPr="008D54B4">
        <w:rPr>
          <w:rFonts w:ascii="Times New Roman" w:hAnsi="Times New Roman"/>
          <w:sz w:val="24"/>
          <w:szCs w:val="24"/>
          <w:lang w:val="en-GB"/>
        </w:rPr>
        <w:t xml:space="preserve">. The </w:t>
      </w:r>
      <w:r w:rsidR="000E3459" w:rsidRPr="008D54B4">
        <w:rPr>
          <w:rFonts w:ascii="Times New Roman" w:hAnsi="Times New Roman"/>
          <w:sz w:val="24"/>
          <w:szCs w:val="24"/>
          <w:lang w:val="en-GB"/>
        </w:rPr>
        <w:t>Project Promoter</w:t>
      </w:r>
      <w:r w:rsidR="00E9328A" w:rsidRPr="008D54B4">
        <w:rPr>
          <w:rFonts w:ascii="Times New Roman" w:hAnsi="Times New Roman"/>
          <w:sz w:val="24"/>
          <w:szCs w:val="24"/>
          <w:lang w:val="en-GB"/>
        </w:rPr>
        <w:t xml:space="preserve"> is obliged to put the logo of the EEA </w:t>
      </w:r>
      <w:r w:rsidR="005303D8" w:rsidRPr="008D54B4">
        <w:rPr>
          <w:rFonts w:ascii="Times New Roman" w:hAnsi="Times New Roman"/>
          <w:sz w:val="24"/>
          <w:szCs w:val="24"/>
          <w:lang w:val="en-GB"/>
        </w:rPr>
        <w:t>G</w:t>
      </w:r>
      <w:r w:rsidR="00E9328A" w:rsidRPr="008D54B4">
        <w:rPr>
          <w:rFonts w:ascii="Times New Roman" w:hAnsi="Times New Roman"/>
          <w:sz w:val="24"/>
          <w:szCs w:val="24"/>
          <w:lang w:val="en-GB"/>
        </w:rPr>
        <w:t xml:space="preserve">rants </w:t>
      </w:r>
      <w:r w:rsidRPr="008D54B4">
        <w:rPr>
          <w:rFonts w:ascii="Times New Roman" w:hAnsi="Times New Roman"/>
          <w:sz w:val="24"/>
          <w:szCs w:val="24"/>
          <w:lang w:val="en-GB"/>
        </w:rPr>
        <w:t xml:space="preserve">Active Citizens Fund, the OEF and NENO </w:t>
      </w:r>
      <w:r w:rsidR="00E9328A" w:rsidRPr="008D54B4">
        <w:rPr>
          <w:rFonts w:ascii="Times New Roman" w:hAnsi="Times New Roman"/>
          <w:sz w:val="24"/>
          <w:szCs w:val="24"/>
          <w:lang w:val="en-GB"/>
        </w:rPr>
        <w:t>to</w:t>
      </w:r>
      <w:r w:rsidR="002A5567" w:rsidRPr="008D54B4">
        <w:rPr>
          <w:rFonts w:ascii="Times New Roman" w:hAnsi="Times New Roman"/>
          <w:sz w:val="24"/>
          <w:szCs w:val="24"/>
          <w:lang w:val="en-GB"/>
        </w:rPr>
        <w:t xml:space="preserve"> </w:t>
      </w:r>
      <w:r w:rsidR="00E9328A" w:rsidRPr="008D54B4">
        <w:rPr>
          <w:rFonts w:ascii="Times New Roman" w:hAnsi="Times New Roman"/>
          <w:sz w:val="24"/>
          <w:szCs w:val="24"/>
          <w:lang w:val="en-GB"/>
        </w:rPr>
        <w:t xml:space="preserve">its web page. </w:t>
      </w:r>
    </w:p>
    <w:p w:rsidR="00E9328A" w:rsidRPr="008D54B4" w:rsidRDefault="00463365" w:rsidP="002A5567">
      <w:pPr>
        <w:pStyle w:val="NormalWeb"/>
        <w:jc w:val="both"/>
        <w:rPr>
          <w:rFonts w:ascii="Times New Roman" w:hAnsi="Times New Roman" w:cs="Times New Roman"/>
          <w:color w:val="auto"/>
          <w:sz w:val="24"/>
          <w:szCs w:val="24"/>
          <w:lang w:val="en-GB"/>
        </w:rPr>
      </w:pPr>
      <w:r w:rsidRPr="008D54B4">
        <w:rPr>
          <w:rFonts w:ascii="Times New Roman" w:hAnsi="Times New Roman" w:cs="Times New Roman"/>
          <w:color w:val="auto"/>
          <w:sz w:val="24"/>
          <w:szCs w:val="24"/>
          <w:lang w:val="en-GB"/>
        </w:rPr>
        <w:t>22</w:t>
      </w:r>
      <w:r w:rsidR="002A5567" w:rsidRPr="008D54B4">
        <w:rPr>
          <w:rFonts w:ascii="Times New Roman" w:hAnsi="Times New Roman" w:cs="Times New Roman"/>
          <w:color w:val="auto"/>
          <w:sz w:val="24"/>
          <w:szCs w:val="24"/>
          <w:lang w:val="en-GB"/>
        </w:rPr>
        <w:t>. In case there are partners in the Project</w:t>
      </w:r>
      <w:r w:rsidR="005303D8" w:rsidRPr="008D54B4">
        <w:rPr>
          <w:rFonts w:ascii="Times New Roman" w:hAnsi="Times New Roman" w:cs="Times New Roman"/>
          <w:color w:val="auto"/>
          <w:sz w:val="24"/>
          <w:szCs w:val="24"/>
          <w:lang w:val="en-GB"/>
        </w:rPr>
        <w:t>,</w:t>
      </w:r>
      <w:r w:rsidR="00452389" w:rsidRPr="008D54B4">
        <w:rPr>
          <w:rFonts w:ascii="Times New Roman" w:hAnsi="Times New Roman" w:cs="Times New Roman"/>
          <w:color w:val="auto"/>
          <w:sz w:val="24"/>
          <w:szCs w:val="24"/>
          <w:lang w:val="en-GB"/>
        </w:rPr>
        <w:t xml:space="preserve"> the </w:t>
      </w:r>
      <w:r w:rsidR="002A5567" w:rsidRPr="008D54B4">
        <w:rPr>
          <w:rFonts w:ascii="Times New Roman" w:hAnsi="Times New Roman" w:cs="Times New Roman"/>
          <w:color w:val="auto"/>
          <w:sz w:val="24"/>
          <w:szCs w:val="24"/>
          <w:lang w:val="en-GB"/>
        </w:rPr>
        <w:t>divi</w:t>
      </w:r>
      <w:r w:rsidR="00452389" w:rsidRPr="008D54B4">
        <w:rPr>
          <w:rFonts w:ascii="Times New Roman" w:hAnsi="Times New Roman" w:cs="Times New Roman"/>
          <w:color w:val="auto"/>
          <w:sz w:val="24"/>
          <w:szCs w:val="24"/>
          <w:lang w:val="en-GB"/>
        </w:rPr>
        <w:t>sion of</w:t>
      </w:r>
      <w:r w:rsidR="002A5567" w:rsidRPr="008D54B4">
        <w:rPr>
          <w:rFonts w:ascii="Times New Roman" w:hAnsi="Times New Roman" w:cs="Times New Roman"/>
          <w:color w:val="auto"/>
          <w:sz w:val="24"/>
          <w:szCs w:val="24"/>
          <w:lang w:val="en-GB"/>
        </w:rPr>
        <w:t xml:space="preserve"> responsibilit</w:t>
      </w:r>
      <w:r w:rsidR="005303D8" w:rsidRPr="008D54B4">
        <w:rPr>
          <w:rFonts w:ascii="Times New Roman" w:hAnsi="Times New Roman" w:cs="Times New Roman"/>
          <w:color w:val="auto"/>
          <w:sz w:val="24"/>
          <w:szCs w:val="24"/>
          <w:lang w:val="en-GB"/>
        </w:rPr>
        <w:t>ies in the Proje</w:t>
      </w:r>
      <w:r w:rsidR="00452389" w:rsidRPr="008D54B4">
        <w:rPr>
          <w:rFonts w:ascii="Times New Roman" w:hAnsi="Times New Roman" w:cs="Times New Roman"/>
          <w:color w:val="auto"/>
          <w:sz w:val="24"/>
          <w:szCs w:val="24"/>
          <w:lang w:val="en-GB"/>
        </w:rPr>
        <w:t>c</w:t>
      </w:r>
      <w:r w:rsidR="005303D8" w:rsidRPr="008D54B4">
        <w:rPr>
          <w:rFonts w:ascii="Times New Roman" w:hAnsi="Times New Roman" w:cs="Times New Roman"/>
          <w:color w:val="auto"/>
          <w:sz w:val="24"/>
          <w:szCs w:val="24"/>
          <w:lang w:val="en-GB"/>
        </w:rPr>
        <w:t xml:space="preserve">t </w:t>
      </w:r>
      <w:r w:rsidR="002A5567" w:rsidRPr="008D54B4">
        <w:rPr>
          <w:rFonts w:ascii="Times New Roman" w:hAnsi="Times New Roman" w:cs="Times New Roman"/>
          <w:color w:val="auto"/>
          <w:sz w:val="24"/>
          <w:szCs w:val="24"/>
          <w:lang w:val="en-GB"/>
        </w:rPr>
        <w:t xml:space="preserve">between the partners is </w:t>
      </w:r>
      <w:r w:rsidR="00452389" w:rsidRPr="008D54B4">
        <w:rPr>
          <w:rFonts w:ascii="Times New Roman" w:hAnsi="Times New Roman" w:cs="Times New Roman"/>
          <w:color w:val="auto"/>
          <w:sz w:val="24"/>
          <w:szCs w:val="24"/>
          <w:lang w:val="en-GB"/>
        </w:rPr>
        <w:t xml:space="preserve">regulated in </w:t>
      </w:r>
      <w:r w:rsidR="005B709C" w:rsidRPr="008D54B4">
        <w:rPr>
          <w:rFonts w:ascii="Times New Roman" w:hAnsi="Times New Roman" w:cs="Times New Roman"/>
          <w:color w:val="auto"/>
          <w:sz w:val="24"/>
          <w:szCs w:val="24"/>
          <w:lang w:val="en-GB"/>
        </w:rPr>
        <w:t xml:space="preserve">a </w:t>
      </w:r>
      <w:r w:rsidR="00452389" w:rsidRPr="008D54B4">
        <w:rPr>
          <w:rFonts w:ascii="Times New Roman" w:hAnsi="Times New Roman" w:cs="Times New Roman"/>
          <w:color w:val="auto"/>
          <w:sz w:val="24"/>
          <w:szCs w:val="24"/>
          <w:lang w:val="en-GB"/>
        </w:rPr>
        <w:t>P</w:t>
      </w:r>
      <w:r w:rsidR="002A5567" w:rsidRPr="008D54B4">
        <w:rPr>
          <w:rFonts w:ascii="Times New Roman" w:hAnsi="Times New Roman" w:cs="Times New Roman"/>
          <w:color w:val="auto"/>
          <w:sz w:val="24"/>
          <w:szCs w:val="24"/>
          <w:lang w:val="en-GB"/>
        </w:rPr>
        <w:t xml:space="preserve">artnership </w:t>
      </w:r>
      <w:r w:rsidR="00452389" w:rsidRPr="008D54B4">
        <w:rPr>
          <w:rFonts w:ascii="Times New Roman" w:hAnsi="Times New Roman" w:cs="Times New Roman"/>
          <w:color w:val="auto"/>
          <w:sz w:val="24"/>
          <w:szCs w:val="24"/>
          <w:lang w:val="en-GB"/>
        </w:rPr>
        <w:t>Agreement</w:t>
      </w:r>
      <w:r w:rsidRPr="008D54B4">
        <w:rPr>
          <w:rFonts w:ascii="Times New Roman" w:hAnsi="Times New Roman" w:cs="Times New Roman"/>
          <w:color w:val="auto"/>
          <w:sz w:val="24"/>
          <w:szCs w:val="24"/>
          <w:lang w:val="en-GB"/>
        </w:rPr>
        <w:t xml:space="preserve"> which shall be an inseparable part of this Contract (Appendix </w:t>
      </w:r>
      <w:r w:rsidR="00B43762" w:rsidRPr="008D54B4">
        <w:rPr>
          <w:rFonts w:ascii="Times New Roman" w:hAnsi="Times New Roman" w:cs="Times New Roman"/>
          <w:color w:val="auto"/>
          <w:sz w:val="24"/>
          <w:szCs w:val="24"/>
          <w:lang w:val="en-GB"/>
        </w:rPr>
        <w:t>3</w:t>
      </w:r>
      <w:r w:rsidRPr="008D54B4">
        <w:rPr>
          <w:rFonts w:ascii="Times New Roman" w:hAnsi="Times New Roman" w:cs="Times New Roman"/>
          <w:color w:val="auto"/>
          <w:sz w:val="24"/>
          <w:szCs w:val="24"/>
          <w:lang w:val="en-GB"/>
        </w:rPr>
        <w:t>)</w:t>
      </w:r>
      <w:r w:rsidR="002A5567" w:rsidRPr="008D54B4">
        <w:rPr>
          <w:rFonts w:ascii="Times New Roman" w:hAnsi="Times New Roman" w:cs="Times New Roman"/>
          <w:color w:val="auto"/>
          <w:sz w:val="24"/>
          <w:szCs w:val="24"/>
          <w:lang w:val="en-GB"/>
        </w:rPr>
        <w:t>.</w:t>
      </w:r>
    </w:p>
    <w:p w:rsidR="00BD7C19" w:rsidRPr="001A3471" w:rsidRDefault="00DC69A2" w:rsidP="002A5567">
      <w:pPr>
        <w:pStyle w:val="NormalWeb"/>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2</w:t>
      </w:r>
      <w:r w:rsidR="00547E6E">
        <w:rPr>
          <w:rFonts w:ascii="Times New Roman" w:hAnsi="Times New Roman" w:cs="Times New Roman"/>
          <w:sz w:val="24"/>
          <w:szCs w:val="24"/>
          <w:lang w:val="en-GB"/>
        </w:rPr>
        <w:t>3</w:t>
      </w:r>
      <w:r w:rsidRPr="001A3471">
        <w:rPr>
          <w:rFonts w:ascii="Times New Roman" w:hAnsi="Times New Roman" w:cs="Times New Roman"/>
          <w:sz w:val="24"/>
          <w:szCs w:val="24"/>
          <w:lang w:val="en-GB"/>
        </w:rPr>
        <w:t xml:space="preserve">. </w:t>
      </w:r>
      <w:r w:rsidR="00BD7C19" w:rsidRPr="001A3471">
        <w:rPr>
          <w:rFonts w:ascii="Times New Roman" w:hAnsi="Times New Roman" w:cs="Times New Roman"/>
          <w:sz w:val="24"/>
          <w:szCs w:val="24"/>
          <w:lang w:val="en-GB"/>
        </w:rPr>
        <w:t xml:space="preserve">In case </w:t>
      </w:r>
      <w:r w:rsidR="00886765" w:rsidRPr="001A3471">
        <w:rPr>
          <w:rFonts w:ascii="Times New Roman" w:hAnsi="Times New Roman" w:cs="Times New Roman"/>
          <w:sz w:val="24"/>
          <w:szCs w:val="24"/>
          <w:lang w:val="en-GB"/>
        </w:rPr>
        <w:t xml:space="preserve">of breach of </w:t>
      </w:r>
      <w:r w:rsidR="00BD7C19" w:rsidRPr="001A3471">
        <w:rPr>
          <w:rFonts w:ascii="Times New Roman" w:hAnsi="Times New Roman" w:cs="Times New Roman"/>
          <w:sz w:val="24"/>
          <w:szCs w:val="24"/>
          <w:lang w:val="en-GB"/>
        </w:rPr>
        <w:t xml:space="preserve">the Contract, i.e. </w:t>
      </w:r>
      <w:r w:rsidR="00886765" w:rsidRPr="001A3471">
        <w:rPr>
          <w:rFonts w:ascii="Times New Roman" w:hAnsi="Times New Roman" w:cs="Times New Roman"/>
          <w:sz w:val="24"/>
          <w:szCs w:val="24"/>
          <w:lang w:val="en-GB"/>
        </w:rPr>
        <w:t xml:space="preserve">if </w:t>
      </w:r>
      <w:r w:rsidR="00BD7C19" w:rsidRPr="001A3471">
        <w:rPr>
          <w:rFonts w:ascii="Times New Roman" w:hAnsi="Times New Roman" w:cs="Times New Roman"/>
          <w:sz w:val="24"/>
          <w:szCs w:val="24"/>
          <w:lang w:val="en-GB"/>
        </w:rPr>
        <w:t xml:space="preserve">it has not been fulfilled according to the terms, the OEF has </w:t>
      </w:r>
      <w:r w:rsidR="00886765" w:rsidRPr="001A3471">
        <w:rPr>
          <w:rFonts w:ascii="Times New Roman" w:hAnsi="Times New Roman" w:cs="Times New Roman"/>
          <w:sz w:val="24"/>
          <w:szCs w:val="24"/>
          <w:lang w:val="en-GB"/>
        </w:rPr>
        <w:t>the</w:t>
      </w:r>
      <w:r w:rsidR="00BD7C19" w:rsidRPr="001A3471">
        <w:rPr>
          <w:rFonts w:ascii="Times New Roman" w:hAnsi="Times New Roman" w:cs="Times New Roman"/>
          <w:sz w:val="24"/>
          <w:szCs w:val="24"/>
          <w:lang w:val="en-GB"/>
        </w:rPr>
        <w:t xml:space="preserve"> right to demand full repayment of the received Grant</w:t>
      </w:r>
      <w:r w:rsidR="00886765" w:rsidRPr="001A3471">
        <w:rPr>
          <w:rFonts w:ascii="Times New Roman" w:hAnsi="Times New Roman" w:cs="Times New Roman"/>
          <w:sz w:val="24"/>
          <w:szCs w:val="24"/>
          <w:lang w:val="en-GB"/>
        </w:rPr>
        <w:t xml:space="preserve">. </w:t>
      </w:r>
      <w:r w:rsidR="000053C0" w:rsidRPr="001A3471">
        <w:rPr>
          <w:rFonts w:ascii="Times New Roman" w:hAnsi="Times New Roman" w:cs="Times New Roman"/>
          <w:sz w:val="24"/>
          <w:szCs w:val="24"/>
          <w:lang w:val="en-GB"/>
        </w:rPr>
        <w:t>As</w:t>
      </w:r>
      <w:r w:rsidR="005B709C" w:rsidRPr="001A3471">
        <w:rPr>
          <w:rFonts w:ascii="Times New Roman" w:hAnsi="Times New Roman" w:cs="Times New Roman"/>
          <w:sz w:val="24"/>
          <w:szCs w:val="24"/>
          <w:lang w:val="en-GB"/>
        </w:rPr>
        <w:t xml:space="preserve"> a</w:t>
      </w:r>
      <w:r w:rsidR="000053C0" w:rsidRPr="001A3471">
        <w:rPr>
          <w:rFonts w:ascii="Times New Roman" w:hAnsi="Times New Roman" w:cs="Times New Roman"/>
          <w:sz w:val="24"/>
          <w:szCs w:val="24"/>
          <w:lang w:val="en-GB"/>
        </w:rPr>
        <w:t xml:space="preserve"> breach of the </w:t>
      </w:r>
      <w:r w:rsidR="00EF5C04" w:rsidRPr="001A3471">
        <w:rPr>
          <w:rFonts w:ascii="Times New Roman" w:hAnsi="Times New Roman" w:cs="Times New Roman"/>
          <w:sz w:val="24"/>
          <w:szCs w:val="24"/>
          <w:lang w:val="en-GB"/>
        </w:rPr>
        <w:t>C</w:t>
      </w:r>
      <w:r w:rsidR="000053C0" w:rsidRPr="001A3471">
        <w:rPr>
          <w:rFonts w:ascii="Times New Roman" w:hAnsi="Times New Roman" w:cs="Times New Roman"/>
          <w:sz w:val="24"/>
          <w:szCs w:val="24"/>
          <w:lang w:val="en-GB"/>
        </w:rPr>
        <w:t>ontract are considered</w:t>
      </w:r>
      <w:r w:rsidR="005B709C" w:rsidRPr="001A3471">
        <w:rPr>
          <w:rFonts w:ascii="Times New Roman" w:hAnsi="Times New Roman" w:cs="Times New Roman"/>
          <w:sz w:val="24"/>
          <w:szCs w:val="24"/>
          <w:lang w:val="en-GB"/>
        </w:rPr>
        <w:t>,</w:t>
      </w:r>
      <w:r w:rsidR="000053C0" w:rsidRPr="001A3471">
        <w:rPr>
          <w:rFonts w:ascii="Times New Roman" w:hAnsi="Times New Roman" w:cs="Times New Roman"/>
          <w:sz w:val="24"/>
          <w:szCs w:val="24"/>
          <w:lang w:val="en-GB"/>
        </w:rPr>
        <w:t xml:space="preserve"> among other things, but not only</w:t>
      </w:r>
      <w:r w:rsidR="00886765" w:rsidRPr="001A3471">
        <w:rPr>
          <w:rFonts w:ascii="Times New Roman" w:hAnsi="Times New Roman" w:cs="Times New Roman"/>
          <w:sz w:val="24"/>
          <w:szCs w:val="24"/>
          <w:lang w:val="en-GB"/>
        </w:rPr>
        <w:t>:</w:t>
      </w:r>
      <w:r w:rsidR="000053C0" w:rsidRPr="001A3471">
        <w:rPr>
          <w:rFonts w:ascii="Times New Roman" w:hAnsi="Times New Roman" w:cs="Times New Roman"/>
          <w:sz w:val="24"/>
          <w:szCs w:val="24"/>
          <w:lang w:val="en-GB"/>
        </w:rPr>
        <w:t xml:space="preserve"> not using the Grant in compliance with the Project </w:t>
      </w:r>
      <w:r w:rsidR="00886765" w:rsidRPr="001A3471">
        <w:rPr>
          <w:rFonts w:ascii="Times New Roman" w:hAnsi="Times New Roman" w:cs="Times New Roman"/>
          <w:sz w:val="24"/>
          <w:szCs w:val="24"/>
          <w:lang w:val="en-GB"/>
        </w:rPr>
        <w:t>P</w:t>
      </w:r>
      <w:r w:rsidR="000053C0" w:rsidRPr="001A3471">
        <w:rPr>
          <w:rFonts w:ascii="Times New Roman" w:hAnsi="Times New Roman" w:cs="Times New Roman"/>
          <w:sz w:val="24"/>
          <w:szCs w:val="24"/>
          <w:lang w:val="en-GB"/>
        </w:rPr>
        <w:t xml:space="preserve">roposal or in compliance with </w:t>
      </w:r>
      <w:r w:rsidR="002A5567" w:rsidRPr="001A3471">
        <w:rPr>
          <w:rFonts w:ascii="Times New Roman" w:hAnsi="Times New Roman" w:cs="Times New Roman"/>
          <w:sz w:val="24"/>
          <w:szCs w:val="24"/>
          <w:lang w:val="en-GB"/>
        </w:rPr>
        <w:t>the</w:t>
      </w:r>
      <w:r w:rsidR="000053C0" w:rsidRPr="001A3471">
        <w:rPr>
          <w:rFonts w:ascii="Times New Roman" w:hAnsi="Times New Roman" w:cs="Times New Roman"/>
          <w:sz w:val="24"/>
          <w:szCs w:val="24"/>
          <w:lang w:val="en-GB"/>
        </w:rPr>
        <w:t xml:space="preserve"> objective of the Project</w:t>
      </w:r>
      <w:r w:rsidR="00886765" w:rsidRPr="001A3471">
        <w:rPr>
          <w:rFonts w:ascii="Times New Roman" w:hAnsi="Times New Roman" w:cs="Times New Roman"/>
          <w:sz w:val="24"/>
          <w:szCs w:val="24"/>
          <w:lang w:val="en-GB"/>
        </w:rPr>
        <w:t>;</w:t>
      </w:r>
      <w:r w:rsidR="000053C0" w:rsidRPr="001A3471">
        <w:rPr>
          <w:rFonts w:ascii="Times New Roman" w:hAnsi="Times New Roman" w:cs="Times New Roman"/>
          <w:sz w:val="24"/>
          <w:szCs w:val="24"/>
          <w:lang w:val="en-GB"/>
        </w:rPr>
        <w:t xml:space="preserve"> infringement of the request of keeping the Grant </w:t>
      </w:r>
      <w:r w:rsidR="002A5567" w:rsidRPr="001A3471">
        <w:rPr>
          <w:rFonts w:ascii="Times New Roman" w:hAnsi="Times New Roman" w:cs="Times New Roman"/>
          <w:sz w:val="24"/>
          <w:szCs w:val="24"/>
          <w:lang w:val="en-GB"/>
        </w:rPr>
        <w:t>separate</w:t>
      </w:r>
      <w:r w:rsidR="000053C0" w:rsidRPr="001A3471">
        <w:rPr>
          <w:rFonts w:ascii="Times New Roman" w:hAnsi="Times New Roman" w:cs="Times New Roman"/>
          <w:sz w:val="24"/>
          <w:szCs w:val="24"/>
          <w:lang w:val="en-GB"/>
        </w:rPr>
        <w:t xml:space="preserve"> from other finances</w:t>
      </w:r>
      <w:r w:rsidR="00886765" w:rsidRPr="001A3471">
        <w:rPr>
          <w:rFonts w:ascii="Times New Roman" w:hAnsi="Times New Roman" w:cs="Times New Roman"/>
          <w:sz w:val="24"/>
          <w:szCs w:val="24"/>
          <w:lang w:val="en-GB"/>
        </w:rPr>
        <w:t>;</w:t>
      </w:r>
      <w:r w:rsidR="000053C0" w:rsidRPr="001A3471">
        <w:rPr>
          <w:rFonts w:ascii="Times New Roman" w:hAnsi="Times New Roman" w:cs="Times New Roman"/>
          <w:sz w:val="24"/>
          <w:szCs w:val="24"/>
          <w:lang w:val="en-GB"/>
        </w:rPr>
        <w:t xml:space="preserve"> br</w:t>
      </w:r>
      <w:r w:rsidR="006F4C53" w:rsidRPr="001A3471">
        <w:rPr>
          <w:rFonts w:ascii="Times New Roman" w:hAnsi="Times New Roman" w:cs="Times New Roman"/>
          <w:sz w:val="24"/>
          <w:szCs w:val="24"/>
          <w:lang w:val="en-GB"/>
        </w:rPr>
        <w:t>ea</w:t>
      </w:r>
      <w:r w:rsidR="000053C0" w:rsidRPr="001A3471">
        <w:rPr>
          <w:rFonts w:ascii="Times New Roman" w:hAnsi="Times New Roman" w:cs="Times New Roman"/>
          <w:sz w:val="24"/>
          <w:szCs w:val="24"/>
          <w:lang w:val="en-GB"/>
        </w:rPr>
        <w:t xml:space="preserve">ching the </w:t>
      </w:r>
      <w:r w:rsidR="00EF5C04" w:rsidRPr="001A3471">
        <w:rPr>
          <w:rFonts w:ascii="Times New Roman" w:hAnsi="Times New Roman" w:cs="Times New Roman"/>
          <w:sz w:val="24"/>
          <w:szCs w:val="24"/>
          <w:lang w:val="en-GB"/>
        </w:rPr>
        <w:t>C</w:t>
      </w:r>
      <w:r w:rsidR="000053C0" w:rsidRPr="001A3471">
        <w:rPr>
          <w:rFonts w:ascii="Times New Roman" w:hAnsi="Times New Roman" w:cs="Times New Roman"/>
          <w:sz w:val="24"/>
          <w:szCs w:val="24"/>
          <w:lang w:val="en-GB"/>
        </w:rPr>
        <w:t xml:space="preserve">ontract by giving the Grant </w:t>
      </w:r>
      <w:r w:rsidR="005B709C" w:rsidRPr="001A3471">
        <w:rPr>
          <w:rFonts w:ascii="Times New Roman" w:hAnsi="Times New Roman" w:cs="Times New Roman"/>
          <w:sz w:val="24"/>
          <w:szCs w:val="24"/>
          <w:lang w:val="en-GB"/>
        </w:rPr>
        <w:t>to</w:t>
      </w:r>
      <w:r w:rsidR="000053C0" w:rsidRPr="001A3471">
        <w:rPr>
          <w:rFonts w:ascii="Times New Roman" w:hAnsi="Times New Roman" w:cs="Times New Roman"/>
          <w:sz w:val="24"/>
          <w:szCs w:val="24"/>
          <w:lang w:val="en-GB"/>
        </w:rPr>
        <w:t xml:space="preserve"> third persons to use</w:t>
      </w:r>
      <w:r w:rsidR="00886765" w:rsidRPr="001A3471">
        <w:rPr>
          <w:rFonts w:ascii="Times New Roman" w:hAnsi="Times New Roman" w:cs="Times New Roman"/>
          <w:sz w:val="24"/>
          <w:szCs w:val="24"/>
          <w:lang w:val="en-GB"/>
        </w:rPr>
        <w:t>;</w:t>
      </w:r>
      <w:r w:rsidR="000053C0" w:rsidRPr="001A3471">
        <w:rPr>
          <w:rFonts w:ascii="Times New Roman" w:hAnsi="Times New Roman" w:cs="Times New Roman"/>
          <w:sz w:val="24"/>
          <w:szCs w:val="24"/>
          <w:lang w:val="en-GB"/>
        </w:rPr>
        <w:t xml:space="preserve"> not abiding with the </w:t>
      </w:r>
      <w:r w:rsidR="00886765" w:rsidRPr="001A3471">
        <w:rPr>
          <w:rFonts w:ascii="Times New Roman" w:hAnsi="Times New Roman" w:cs="Times New Roman"/>
          <w:sz w:val="24"/>
          <w:szCs w:val="24"/>
          <w:lang w:val="en-GB"/>
        </w:rPr>
        <w:t xml:space="preserve">requirements </w:t>
      </w:r>
      <w:r w:rsidR="000053C0" w:rsidRPr="001A3471">
        <w:rPr>
          <w:rFonts w:ascii="Times New Roman" w:hAnsi="Times New Roman" w:cs="Times New Roman"/>
          <w:sz w:val="24"/>
          <w:szCs w:val="24"/>
          <w:lang w:val="en-GB"/>
        </w:rPr>
        <w:t xml:space="preserve">on accounting stipulated </w:t>
      </w:r>
      <w:r w:rsidR="005B709C" w:rsidRPr="001A3471">
        <w:rPr>
          <w:rFonts w:ascii="Times New Roman" w:hAnsi="Times New Roman" w:cs="Times New Roman"/>
          <w:sz w:val="24"/>
          <w:szCs w:val="24"/>
          <w:lang w:val="en-GB"/>
        </w:rPr>
        <w:t xml:space="preserve">by </w:t>
      </w:r>
      <w:r w:rsidR="000053C0" w:rsidRPr="001A3471">
        <w:rPr>
          <w:rFonts w:ascii="Times New Roman" w:hAnsi="Times New Roman" w:cs="Times New Roman"/>
          <w:sz w:val="24"/>
          <w:szCs w:val="24"/>
          <w:lang w:val="en-GB"/>
        </w:rPr>
        <w:t xml:space="preserve">legislations and </w:t>
      </w:r>
      <w:r w:rsidR="005B709C" w:rsidRPr="001A3471">
        <w:rPr>
          <w:rFonts w:ascii="Times New Roman" w:hAnsi="Times New Roman" w:cs="Times New Roman"/>
          <w:sz w:val="24"/>
          <w:szCs w:val="24"/>
          <w:lang w:val="en-GB"/>
        </w:rPr>
        <w:t xml:space="preserve">by </w:t>
      </w:r>
      <w:r w:rsidR="000053C0" w:rsidRPr="001A3471">
        <w:rPr>
          <w:rFonts w:ascii="Times New Roman" w:hAnsi="Times New Roman" w:cs="Times New Roman"/>
          <w:sz w:val="24"/>
          <w:szCs w:val="24"/>
          <w:lang w:val="en-GB"/>
        </w:rPr>
        <w:t>th</w:t>
      </w:r>
      <w:r w:rsidR="00886765" w:rsidRPr="001A3471">
        <w:rPr>
          <w:rFonts w:ascii="Times New Roman" w:hAnsi="Times New Roman" w:cs="Times New Roman"/>
          <w:sz w:val="24"/>
          <w:szCs w:val="24"/>
          <w:lang w:val="en-GB"/>
        </w:rPr>
        <w:t>is</w:t>
      </w:r>
      <w:r w:rsidR="000053C0" w:rsidRPr="001A3471">
        <w:rPr>
          <w:rFonts w:ascii="Times New Roman" w:hAnsi="Times New Roman" w:cs="Times New Roman"/>
          <w:sz w:val="24"/>
          <w:szCs w:val="24"/>
          <w:lang w:val="en-GB"/>
        </w:rPr>
        <w:t xml:space="preserve"> Contract</w:t>
      </w:r>
      <w:r w:rsidR="00886765" w:rsidRPr="001A3471">
        <w:rPr>
          <w:rFonts w:ascii="Times New Roman" w:hAnsi="Times New Roman" w:cs="Times New Roman"/>
          <w:sz w:val="24"/>
          <w:szCs w:val="24"/>
          <w:lang w:val="en-GB"/>
        </w:rPr>
        <w:t>;</w:t>
      </w:r>
      <w:r w:rsidR="000053C0" w:rsidRPr="001A3471">
        <w:rPr>
          <w:rFonts w:ascii="Times New Roman" w:hAnsi="Times New Roman" w:cs="Times New Roman"/>
          <w:sz w:val="24"/>
          <w:szCs w:val="24"/>
          <w:lang w:val="en-GB"/>
        </w:rPr>
        <w:t xml:space="preserve"> when changing the budget lines of the Project by more than 10% without a </w:t>
      </w:r>
      <w:r w:rsidR="00886765" w:rsidRPr="001A3471">
        <w:rPr>
          <w:rFonts w:ascii="Times New Roman" w:hAnsi="Times New Roman" w:cs="Times New Roman"/>
          <w:sz w:val="24"/>
          <w:szCs w:val="24"/>
          <w:lang w:val="en-GB"/>
        </w:rPr>
        <w:t xml:space="preserve">prior </w:t>
      </w:r>
      <w:r w:rsidR="000053C0" w:rsidRPr="001A3471">
        <w:rPr>
          <w:rFonts w:ascii="Times New Roman" w:hAnsi="Times New Roman" w:cs="Times New Roman"/>
          <w:sz w:val="24"/>
          <w:szCs w:val="24"/>
          <w:lang w:val="en-GB"/>
        </w:rPr>
        <w:t>written consent by the OEF</w:t>
      </w:r>
      <w:r w:rsidR="00886765" w:rsidRPr="001A3471">
        <w:rPr>
          <w:rFonts w:ascii="Times New Roman" w:hAnsi="Times New Roman" w:cs="Times New Roman"/>
          <w:sz w:val="24"/>
          <w:szCs w:val="24"/>
          <w:lang w:val="en-GB"/>
        </w:rPr>
        <w:t>;</w:t>
      </w:r>
      <w:r w:rsidR="000053C0" w:rsidRPr="001A3471">
        <w:rPr>
          <w:rFonts w:ascii="Times New Roman" w:hAnsi="Times New Roman" w:cs="Times New Roman"/>
          <w:sz w:val="24"/>
          <w:szCs w:val="24"/>
          <w:lang w:val="en-GB"/>
        </w:rPr>
        <w:t xml:space="preserve"> submitting false data</w:t>
      </w:r>
      <w:r w:rsidR="00886765" w:rsidRPr="001A3471">
        <w:rPr>
          <w:rFonts w:ascii="Times New Roman" w:hAnsi="Times New Roman" w:cs="Times New Roman"/>
          <w:sz w:val="24"/>
          <w:szCs w:val="24"/>
          <w:lang w:val="en-GB"/>
        </w:rPr>
        <w:t>;</w:t>
      </w:r>
      <w:r w:rsidR="000053C0" w:rsidRPr="001A3471">
        <w:rPr>
          <w:rFonts w:ascii="Times New Roman" w:hAnsi="Times New Roman" w:cs="Times New Roman"/>
          <w:sz w:val="24"/>
          <w:szCs w:val="24"/>
          <w:lang w:val="en-GB"/>
        </w:rPr>
        <w:t xml:space="preserve"> etc. The </w:t>
      </w:r>
      <w:r w:rsidR="000E3459">
        <w:rPr>
          <w:rFonts w:ascii="Times New Roman" w:hAnsi="Times New Roman" w:cs="Times New Roman"/>
          <w:sz w:val="24"/>
          <w:szCs w:val="24"/>
          <w:lang w:val="en-GB"/>
        </w:rPr>
        <w:t>Project Promoter</w:t>
      </w:r>
      <w:r w:rsidR="000053C0" w:rsidRPr="001A3471">
        <w:rPr>
          <w:rFonts w:ascii="Times New Roman" w:hAnsi="Times New Roman" w:cs="Times New Roman"/>
          <w:sz w:val="24"/>
          <w:szCs w:val="24"/>
          <w:lang w:val="en-GB"/>
        </w:rPr>
        <w:t xml:space="preserve"> is obliged to transfer the Grant to the OEF’s bank account</w:t>
      </w:r>
      <w:r w:rsidR="00886765" w:rsidRPr="001A3471">
        <w:rPr>
          <w:rFonts w:ascii="Times New Roman" w:hAnsi="Times New Roman" w:cs="Times New Roman"/>
          <w:sz w:val="24"/>
          <w:szCs w:val="24"/>
          <w:lang w:val="en-GB"/>
        </w:rPr>
        <w:t>,</w:t>
      </w:r>
      <w:r w:rsidR="000053C0" w:rsidRPr="001A3471">
        <w:rPr>
          <w:rFonts w:ascii="Times New Roman" w:hAnsi="Times New Roman" w:cs="Times New Roman"/>
          <w:sz w:val="24"/>
          <w:szCs w:val="24"/>
          <w:lang w:val="en-GB"/>
        </w:rPr>
        <w:t xml:space="preserve"> </w:t>
      </w:r>
      <w:r w:rsidR="00CB2FA5" w:rsidRPr="001A3471">
        <w:rPr>
          <w:rFonts w:ascii="Times New Roman" w:hAnsi="Times New Roman" w:cs="Times New Roman"/>
          <w:sz w:val="24"/>
          <w:szCs w:val="24"/>
          <w:lang w:val="en-GB"/>
        </w:rPr>
        <w:t>fully or in parts</w:t>
      </w:r>
      <w:r w:rsidR="004234B7" w:rsidRPr="001A3471">
        <w:rPr>
          <w:rFonts w:ascii="Times New Roman" w:hAnsi="Times New Roman" w:cs="Times New Roman"/>
          <w:sz w:val="24"/>
          <w:szCs w:val="24"/>
          <w:lang w:val="en-GB"/>
        </w:rPr>
        <w:t>, as</w:t>
      </w:r>
      <w:r w:rsidR="000053C0" w:rsidRPr="001A3471">
        <w:rPr>
          <w:rFonts w:ascii="Times New Roman" w:hAnsi="Times New Roman" w:cs="Times New Roman"/>
          <w:sz w:val="24"/>
          <w:szCs w:val="24"/>
          <w:lang w:val="en-GB"/>
        </w:rPr>
        <w:t xml:space="preserve"> </w:t>
      </w:r>
      <w:r w:rsidR="007349B1" w:rsidRPr="001A3471">
        <w:rPr>
          <w:rFonts w:ascii="Times New Roman" w:hAnsi="Times New Roman" w:cs="Times New Roman"/>
          <w:sz w:val="24"/>
          <w:szCs w:val="24"/>
          <w:lang w:val="en-GB"/>
        </w:rPr>
        <w:t>stipula</w:t>
      </w:r>
      <w:r w:rsidR="000053C0" w:rsidRPr="001A3471">
        <w:rPr>
          <w:rFonts w:ascii="Times New Roman" w:hAnsi="Times New Roman" w:cs="Times New Roman"/>
          <w:sz w:val="24"/>
          <w:szCs w:val="24"/>
          <w:lang w:val="en-GB"/>
        </w:rPr>
        <w:t>t</w:t>
      </w:r>
      <w:r w:rsidR="007349B1" w:rsidRPr="001A3471">
        <w:rPr>
          <w:rFonts w:ascii="Times New Roman" w:hAnsi="Times New Roman" w:cs="Times New Roman"/>
          <w:sz w:val="24"/>
          <w:szCs w:val="24"/>
          <w:lang w:val="en-GB"/>
        </w:rPr>
        <w:t>e</w:t>
      </w:r>
      <w:r w:rsidR="000053C0" w:rsidRPr="001A3471">
        <w:rPr>
          <w:rFonts w:ascii="Times New Roman" w:hAnsi="Times New Roman" w:cs="Times New Roman"/>
          <w:sz w:val="24"/>
          <w:szCs w:val="24"/>
          <w:lang w:val="en-GB"/>
        </w:rPr>
        <w:t>d</w:t>
      </w:r>
      <w:r w:rsidR="007349B1" w:rsidRPr="001A3471">
        <w:rPr>
          <w:rFonts w:ascii="Times New Roman" w:hAnsi="Times New Roman" w:cs="Times New Roman"/>
          <w:sz w:val="24"/>
          <w:szCs w:val="24"/>
          <w:lang w:val="en-GB"/>
        </w:rPr>
        <w:t xml:space="preserve"> in the </w:t>
      </w:r>
      <w:r w:rsidR="00886765" w:rsidRPr="001A3471">
        <w:rPr>
          <w:rFonts w:ascii="Times New Roman" w:hAnsi="Times New Roman" w:cs="Times New Roman"/>
          <w:sz w:val="24"/>
          <w:szCs w:val="24"/>
          <w:lang w:val="en-GB"/>
        </w:rPr>
        <w:t xml:space="preserve">repayment </w:t>
      </w:r>
      <w:r w:rsidR="007349B1" w:rsidRPr="001A3471">
        <w:rPr>
          <w:rFonts w:ascii="Times New Roman" w:hAnsi="Times New Roman" w:cs="Times New Roman"/>
          <w:sz w:val="24"/>
          <w:szCs w:val="24"/>
          <w:lang w:val="en-GB"/>
        </w:rPr>
        <w:t>demand of the OEF</w:t>
      </w:r>
      <w:r w:rsidR="002A5567" w:rsidRPr="001A3471">
        <w:rPr>
          <w:rFonts w:ascii="Times New Roman" w:hAnsi="Times New Roman" w:cs="Times New Roman"/>
          <w:sz w:val="24"/>
          <w:szCs w:val="24"/>
          <w:lang w:val="en-GB"/>
        </w:rPr>
        <w:t xml:space="preserve"> </w:t>
      </w:r>
      <w:r w:rsidR="00886765" w:rsidRPr="001A3471">
        <w:rPr>
          <w:rFonts w:ascii="Times New Roman" w:hAnsi="Times New Roman" w:cs="Times New Roman"/>
          <w:sz w:val="24"/>
          <w:szCs w:val="24"/>
          <w:lang w:val="en-GB"/>
        </w:rPr>
        <w:t xml:space="preserve">within </w:t>
      </w:r>
      <w:r w:rsidR="007349B1" w:rsidRPr="001A3471">
        <w:rPr>
          <w:rFonts w:ascii="Times New Roman" w:hAnsi="Times New Roman" w:cs="Times New Roman"/>
          <w:sz w:val="24"/>
          <w:szCs w:val="24"/>
          <w:lang w:val="en-GB"/>
        </w:rPr>
        <w:t xml:space="preserve">10 (ten) days </w:t>
      </w:r>
      <w:r w:rsidR="00886765" w:rsidRPr="001A3471">
        <w:rPr>
          <w:rFonts w:ascii="Times New Roman" w:hAnsi="Times New Roman" w:cs="Times New Roman"/>
          <w:sz w:val="24"/>
          <w:szCs w:val="24"/>
          <w:lang w:val="en-GB"/>
        </w:rPr>
        <w:t xml:space="preserve">from receiving </w:t>
      </w:r>
      <w:r w:rsidR="007349B1" w:rsidRPr="001A3471">
        <w:rPr>
          <w:rFonts w:ascii="Times New Roman" w:hAnsi="Times New Roman" w:cs="Times New Roman"/>
          <w:sz w:val="24"/>
          <w:szCs w:val="24"/>
          <w:lang w:val="en-GB"/>
        </w:rPr>
        <w:t>the respective demand by the OEF.</w:t>
      </w:r>
    </w:p>
    <w:p w:rsidR="006F4C53" w:rsidRPr="001A3471" w:rsidRDefault="00DC69A2">
      <w:pPr>
        <w:pStyle w:val="NormalWeb"/>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2</w:t>
      </w:r>
      <w:r w:rsidR="00547E6E">
        <w:rPr>
          <w:rFonts w:ascii="Times New Roman" w:hAnsi="Times New Roman" w:cs="Times New Roman"/>
          <w:sz w:val="24"/>
          <w:szCs w:val="24"/>
          <w:lang w:val="en-GB"/>
        </w:rPr>
        <w:t>4</w:t>
      </w:r>
      <w:r w:rsidRPr="001A3471">
        <w:rPr>
          <w:rFonts w:ascii="Times New Roman" w:hAnsi="Times New Roman" w:cs="Times New Roman"/>
          <w:sz w:val="24"/>
          <w:szCs w:val="24"/>
          <w:lang w:val="en-GB"/>
        </w:rPr>
        <w:t>.</w:t>
      </w:r>
      <w:r w:rsidR="007349B1" w:rsidRPr="001A3471">
        <w:rPr>
          <w:rFonts w:ascii="Times New Roman" w:hAnsi="Times New Roman" w:cs="Times New Roman"/>
          <w:sz w:val="24"/>
          <w:szCs w:val="24"/>
          <w:lang w:val="en-GB"/>
        </w:rPr>
        <w:t xml:space="preserve"> When breaching the terms of th</w:t>
      </w:r>
      <w:r w:rsidR="00886765" w:rsidRPr="001A3471">
        <w:rPr>
          <w:rFonts w:ascii="Times New Roman" w:hAnsi="Times New Roman" w:cs="Times New Roman"/>
          <w:sz w:val="24"/>
          <w:szCs w:val="24"/>
          <w:lang w:val="en-GB"/>
        </w:rPr>
        <w:t>is</w:t>
      </w:r>
      <w:r w:rsidR="007349B1" w:rsidRPr="001A3471">
        <w:rPr>
          <w:rFonts w:ascii="Times New Roman" w:hAnsi="Times New Roman" w:cs="Times New Roman"/>
          <w:sz w:val="24"/>
          <w:szCs w:val="24"/>
          <w:lang w:val="en-GB"/>
        </w:rPr>
        <w:t xml:space="preserve"> Contract the </w:t>
      </w:r>
      <w:r w:rsidR="000E3459">
        <w:rPr>
          <w:rFonts w:ascii="Times New Roman" w:hAnsi="Times New Roman" w:cs="Times New Roman"/>
          <w:sz w:val="24"/>
          <w:szCs w:val="24"/>
          <w:lang w:val="en-GB"/>
        </w:rPr>
        <w:t>Project Promoter</w:t>
      </w:r>
      <w:r w:rsidR="007349B1" w:rsidRPr="001A3471">
        <w:rPr>
          <w:rFonts w:ascii="Times New Roman" w:hAnsi="Times New Roman" w:cs="Times New Roman"/>
          <w:sz w:val="24"/>
          <w:szCs w:val="24"/>
          <w:lang w:val="en-GB"/>
        </w:rPr>
        <w:t xml:space="preserve"> loses the right to receive grants from </w:t>
      </w:r>
      <w:r w:rsidR="00547E6E">
        <w:rPr>
          <w:rFonts w:ascii="Times New Roman" w:hAnsi="Times New Roman" w:cs="Times New Roman"/>
          <w:sz w:val="24"/>
          <w:szCs w:val="24"/>
          <w:lang w:val="en-GB"/>
        </w:rPr>
        <w:t xml:space="preserve">the </w:t>
      </w:r>
      <w:r w:rsidR="007349B1" w:rsidRPr="001A3471">
        <w:rPr>
          <w:rFonts w:ascii="Times New Roman" w:hAnsi="Times New Roman" w:cs="Times New Roman"/>
          <w:sz w:val="24"/>
          <w:szCs w:val="24"/>
          <w:lang w:val="en-GB"/>
        </w:rPr>
        <w:t xml:space="preserve">OEF in the </w:t>
      </w:r>
      <w:r w:rsidR="002A5567" w:rsidRPr="001A3471">
        <w:rPr>
          <w:rFonts w:ascii="Times New Roman" w:hAnsi="Times New Roman" w:cs="Times New Roman"/>
          <w:sz w:val="24"/>
          <w:szCs w:val="24"/>
          <w:lang w:val="en-GB"/>
        </w:rPr>
        <w:t>future</w:t>
      </w:r>
      <w:r w:rsidR="007349B1" w:rsidRPr="001A3471">
        <w:rPr>
          <w:rFonts w:ascii="Times New Roman" w:hAnsi="Times New Roman" w:cs="Times New Roman"/>
          <w:sz w:val="24"/>
          <w:szCs w:val="24"/>
          <w:lang w:val="en-GB"/>
        </w:rPr>
        <w:t xml:space="preserve">. </w:t>
      </w:r>
      <w:r w:rsidRPr="001A3471">
        <w:rPr>
          <w:rFonts w:ascii="Times New Roman" w:hAnsi="Times New Roman" w:cs="Times New Roman"/>
          <w:sz w:val="24"/>
          <w:szCs w:val="24"/>
          <w:lang w:val="en-GB"/>
        </w:rPr>
        <w:t xml:space="preserve"> </w:t>
      </w:r>
    </w:p>
    <w:p w:rsidR="008B5692" w:rsidRPr="008D54B4" w:rsidRDefault="00822290">
      <w:pPr>
        <w:pStyle w:val="NormalWeb"/>
        <w:jc w:val="both"/>
        <w:rPr>
          <w:rFonts w:ascii="Times New Roman" w:hAnsi="Times New Roman" w:cs="Times New Roman"/>
          <w:color w:val="auto"/>
          <w:sz w:val="24"/>
          <w:szCs w:val="24"/>
          <w:lang w:val="en-GB"/>
        </w:rPr>
      </w:pPr>
      <w:r w:rsidRPr="008D54B4">
        <w:rPr>
          <w:rFonts w:ascii="Times New Roman" w:hAnsi="Times New Roman" w:cs="Times New Roman"/>
          <w:color w:val="auto"/>
          <w:sz w:val="24"/>
          <w:szCs w:val="24"/>
          <w:lang w:val="en-GB"/>
        </w:rPr>
        <w:t>2</w:t>
      </w:r>
      <w:r w:rsidR="00547E6E" w:rsidRPr="008D54B4">
        <w:rPr>
          <w:rFonts w:ascii="Times New Roman" w:hAnsi="Times New Roman" w:cs="Times New Roman"/>
          <w:color w:val="auto"/>
          <w:sz w:val="24"/>
          <w:szCs w:val="24"/>
          <w:lang w:val="en-GB"/>
        </w:rPr>
        <w:t>5</w:t>
      </w:r>
      <w:r w:rsidR="006F4C53" w:rsidRPr="008D54B4">
        <w:rPr>
          <w:rFonts w:ascii="Times New Roman" w:hAnsi="Times New Roman" w:cs="Times New Roman"/>
          <w:color w:val="auto"/>
          <w:sz w:val="24"/>
          <w:szCs w:val="24"/>
          <w:lang w:val="en-GB"/>
        </w:rPr>
        <w:t>.</w:t>
      </w:r>
      <w:r w:rsidR="00C07AE4" w:rsidRPr="008D54B4">
        <w:rPr>
          <w:rFonts w:ascii="Times New Roman" w:hAnsi="Times New Roman" w:cs="Times New Roman"/>
          <w:color w:val="auto"/>
          <w:sz w:val="24"/>
          <w:szCs w:val="24"/>
          <w:lang w:val="en-GB"/>
        </w:rPr>
        <w:t xml:space="preserve"> </w:t>
      </w:r>
      <w:r w:rsidR="00547E6E" w:rsidRPr="008D54B4">
        <w:rPr>
          <w:rFonts w:ascii="Times New Roman" w:hAnsi="Times New Roman" w:cs="Times New Roman"/>
          <w:color w:val="auto"/>
          <w:sz w:val="24"/>
          <w:szCs w:val="24"/>
          <w:lang w:val="en-GB"/>
        </w:rPr>
        <w:t>The OEF</w:t>
      </w:r>
      <w:r w:rsidR="008D54B4" w:rsidRPr="008D54B4">
        <w:rPr>
          <w:rFonts w:ascii="Times New Roman" w:hAnsi="Times New Roman" w:cs="Times New Roman"/>
          <w:color w:val="auto"/>
          <w:sz w:val="24"/>
          <w:szCs w:val="24"/>
          <w:lang w:val="en-GB"/>
        </w:rPr>
        <w:t xml:space="preserve">, in fulfilling </w:t>
      </w:r>
      <w:r w:rsidR="00547E6E" w:rsidRPr="008D54B4">
        <w:rPr>
          <w:rFonts w:ascii="Times New Roman" w:hAnsi="Times New Roman" w:cs="Times New Roman"/>
          <w:color w:val="auto"/>
          <w:sz w:val="24"/>
          <w:szCs w:val="24"/>
          <w:lang w:val="en-GB"/>
        </w:rPr>
        <w:t xml:space="preserve">notification requirements to the Financial Mechanism Office of European Free Trade Association and the National Focal Point and if required so, shall reveal the documentation related to the Project implementation to them. </w:t>
      </w:r>
      <w:r w:rsidR="0025114A" w:rsidRPr="008D54B4">
        <w:rPr>
          <w:rFonts w:ascii="Times New Roman" w:hAnsi="Times New Roman" w:cs="Times New Roman"/>
          <w:color w:val="auto"/>
          <w:sz w:val="24"/>
          <w:szCs w:val="24"/>
          <w:lang w:val="en-GB"/>
        </w:rPr>
        <w:t xml:space="preserve">Nothing in the Contract shall be construed as imposing upon the </w:t>
      </w:r>
      <w:r w:rsidR="00C07AE4" w:rsidRPr="008D54B4">
        <w:rPr>
          <w:rFonts w:ascii="Times New Roman" w:hAnsi="Times New Roman" w:cs="Times New Roman"/>
          <w:color w:val="auto"/>
          <w:sz w:val="24"/>
          <w:szCs w:val="24"/>
          <w:lang w:val="en-GB"/>
        </w:rPr>
        <w:t>Financial Mechanism Office of European Free Trade Association</w:t>
      </w:r>
      <w:r w:rsidR="006F4C53" w:rsidRPr="008D54B4">
        <w:rPr>
          <w:rFonts w:ascii="Times New Roman" w:hAnsi="Times New Roman" w:cs="Times New Roman"/>
          <w:color w:val="auto"/>
          <w:sz w:val="24"/>
          <w:szCs w:val="24"/>
          <w:lang w:val="en-GB"/>
        </w:rPr>
        <w:t>:</w:t>
      </w:r>
      <w:r w:rsidR="00C07AE4" w:rsidRPr="008D54B4">
        <w:rPr>
          <w:rFonts w:ascii="Times New Roman" w:hAnsi="Times New Roman" w:cs="Times New Roman"/>
          <w:color w:val="auto"/>
          <w:sz w:val="24"/>
          <w:szCs w:val="24"/>
          <w:lang w:val="en-GB"/>
        </w:rPr>
        <w:t xml:space="preserve"> </w:t>
      </w:r>
      <w:r w:rsidR="0025114A" w:rsidRPr="008D54B4">
        <w:rPr>
          <w:rFonts w:ascii="Times New Roman" w:hAnsi="Times New Roman" w:cs="Times New Roman"/>
          <w:color w:val="auto"/>
          <w:sz w:val="24"/>
          <w:szCs w:val="24"/>
          <w:lang w:val="en-GB"/>
        </w:rPr>
        <w:t xml:space="preserve">any responsibility of any kind for the supervision, execution, completion or operation of the </w:t>
      </w:r>
      <w:r w:rsidR="00547E6E" w:rsidRPr="008D54B4">
        <w:rPr>
          <w:rFonts w:ascii="Times New Roman" w:hAnsi="Times New Roman" w:cs="Times New Roman"/>
          <w:color w:val="auto"/>
          <w:sz w:val="24"/>
          <w:szCs w:val="24"/>
          <w:lang w:val="en-GB"/>
        </w:rPr>
        <w:t>Active Citizens Fund in Estonia</w:t>
      </w:r>
      <w:r w:rsidR="0025114A" w:rsidRPr="008D54B4">
        <w:rPr>
          <w:rFonts w:ascii="Times New Roman" w:hAnsi="Times New Roman" w:cs="Times New Roman"/>
          <w:color w:val="auto"/>
          <w:sz w:val="24"/>
          <w:szCs w:val="24"/>
          <w:lang w:val="en-GB"/>
        </w:rPr>
        <w:t xml:space="preserve"> or the Project. </w:t>
      </w:r>
      <w:r w:rsidR="00C07AE4" w:rsidRPr="008D54B4">
        <w:rPr>
          <w:rFonts w:ascii="Times New Roman" w:hAnsi="Times New Roman" w:cs="Times New Roman"/>
          <w:color w:val="auto"/>
          <w:sz w:val="24"/>
          <w:szCs w:val="24"/>
          <w:lang w:val="en-GB"/>
        </w:rPr>
        <w:t xml:space="preserve"> Neither </w:t>
      </w:r>
      <w:r w:rsidR="0025114A" w:rsidRPr="008D54B4">
        <w:rPr>
          <w:rFonts w:ascii="Times New Roman" w:hAnsi="Times New Roman" w:cs="Times New Roman"/>
          <w:color w:val="auto"/>
          <w:sz w:val="24"/>
          <w:szCs w:val="24"/>
          <w:lang w:val="en-GB"/>
        </w:rPr>
        <w:t xml:space="preserve">the </w:t>
      </w:r>
      <w:r w:rsidR="00C07AE4" w:rsidRPr="008D54B4">
        <w:rPr>
          <w:rFonts w:ascii="Times New Roman" w:hAnsi="Times New Roman" w:cs="Times New Roman"/>
          <w:color w:val="auto"/>
          <w:sz w:val="24"/>
          <w:szCs w:val="24"/>
          <w:lang w:val="en-GB"/>
        </w:rPr>
        <w:t xml:space="preserve">European Free Trade Association, its Secretariat, including the Financial Mechanism Office, its officials and employees can be held liable for any damage or injuries of whatever nature sustained by the </w:t>
      </w:r>
      <w:r w:rsidR="000E3459" w:rsidRPr="008D54B4">
        <w:rPr>
          <w:rFonts w:ascii="Times New Roman" w:hAnsi="Times New Roman" w:cs="Times New Roman"/>
          <w:color w:val="auto"/>
          <w:sz w:val="24"/>
          <w:szCs w:val="24"/>
          <w:lang w:val="en-GB"/>
        </w:rPr>
        <w:t>Project Promoter</w:t>
      </w:r>
      <w:r w:rsidR="00C07AE4" w:rsidRPr="008D54B4">
        <w:rPr>
          <w:rFonts w:ascii="Times New Roman" w:hAnsi="Times New Roman" w:cs="Times New Roman"/>
          <w:color w:val="auto"/>
          <w:sz w:val="24"/>
          <w:szCs w:val="24"/>
          <w:lang w:val="en-GB"/>
        </w:rPr>
        <w:t>, its partner or any other third person</w:t>
      </w:r>
      <w:r w:rsidR="008D54B4" w:rsidRPr="008D54B4">
        <w:rPr>
          <w:rFonts w:ascii="Times New Roman" w:hAnsi="Times New Roman" w:cs="Times New Roman"/>
          <w:color w:val="auto"/>
          <w:sz w:val="24"/>
          <w:szCs w:val="24"/>
          <w:lang w:val="en-GB"/>
        </w:rPr>
        <w:t>.</w:t>
      </w:r>
    </w:p>
    <w:p w:rsidR="00760B1D" w:rsidRPr="008D54B4" w:rsidRDefault="00DC69A2" w:rsidP="002A5567">
      <w:pPr>
        <w:pStyle w:val="Heading3"/>
        <w:shd w:val="clear" w:color="auto" w:fill="FFFFFF"/>
        <w:spacing w:before="300" w:beforeAutospacing="0" w:after="0" w:afterAutospacing="0"/>
        <w:jc w:val="both"/>
        <w:rPr>
          <w:b w:val="0"/>
          <w:sz w:val="24"/>
          <w:szCs w:val="24"/>
          <w:lang w:val="en-GB"/>
        </w:rPr>
      </w:pPr>
      <w:r w:rsidRPr="008D54B4">
        <w:rPr>
          <w:b w:val="0"/>
          <w:sz w:val="24"/>
          <w:szCs w:val="24"/>
          <w:lang w:val="en-GB"/>
        </w:rPr>
        <w:t>2</w:t>
      </w:r>
      <w:r w:rsidR="00760B1D" w:rsidRPr="008D54B4">
        <w:rPr>
          <w:b w:val="0"/>
          <w:sz w:val="24"/>
          <w:szCs w:val="24"/>
          <w:lang w:val="en-GB"/>
        </w:rPr>
        <w:t>6</w:t>
      </w:r>
      <w:r w:rsidRPr="008D54B4">
        <w:rPr>
          <w:b w:val="0"/>
          <w:sz w:val="24"/>
          <w:szCs w:val="24"/>
          <w:lang w:val="en-GB"/>
        </w:rPr>
        <w:t>.</w:t>
      </w:r>
      <w:r w:rsidR="00760B1D" w:rsidRPr="008D54B4">
        <w:rPr>
          <w:b w:val="0"/>
          <w:sz w:val="24"/>
          <w:szCs w:val="24"/>
          <w:lang w:val="en-GB"/>
        </w:rPr>
        <w:t xml:space="preserve"> In case the OEF ceases to operate during the term of the Grant or its contract with the Financial Mechanism Office of European Free Trade Association</w:t>
      </w:r>
      <w:r w:rsidRPr="008D54B4">
        <w:rPr>
          <w:b w:val="0"/>
          <w:sz w:val="24"/>
          <w:szCs w:val="24"/>
          <w:lang w:val="en-GB"/>
        </w:rPr>
        <w:t xml:space="preserve"> </w:t>
      </w:r>
      <w:r w:rsidR="00760B1D" w:rsidRPr="008D54B4">
        <w:rPr>
          <w:b w:val="0"/>
          <w:sz w:val="24"/>
          <w:szCs w:val="24"/>
          <w:lang w:val="en-GB"/>
        </w:rPr>
        <w:t xml:space="preserve">to implement the Active Citizens Fund in Estonia is terminated, any rights and obligations under this Contract shall be transferred to the Financial Mechanism Office of </w:t>
      </w:r>
      <w:r w:rsidR="00421727">
        <w:rPr>
          <w:b w:val="0"/>
          <w:sz w:val="24"/>
          <w:szCs w:val="24"/>
          <w:lang w:val="en-GB"/>
        </w:rPr>
        <w:t xml:space="preserve">the </w:t>
      </w:r>
      <w:r w:rsidR="00760B1D" w:rsidRPr="008D54B4">
        <w:rPr>
          <w:b w:val="0"/>
          <w:sz w:val="24"/>
          <w:szCs w:val="24"/>
          <w:lang w:val="en-GB"/>
        </w:rPr>
        <w:t xml:space="preserve">European Free Trade Association. </w:t>
      </w:r>
    </w:p>
    <w:p w:rsidR="002801DD" w:rsidRPr="001A3471" w:rsidRDefault="00760B1D" w:rsidP="002A5567">
      <w:pPr>
        <w:pStyle w:val="Heading3"/>
        <w:shd w:val="clear" w:color="auto" w:fill="FFFFFF"/>
        <w:spacing w:before="300" w:beforeAutospacing="0" w:after="0" w:afterAutospacing="0"/>
        <w:jc w:val="both"/>
        <w:rPr>
          <w:b w:val="0"/>
          <w:color w:val="000000"/>
          <w:sz w:val="24"/>
          <w:szCs w:val="24"/>
          <w:lang w:val="en-GB"/>
        </w:rPr>
      </w:pPr>
      <w:r>
        <w:rPr>
          <w:b w:val="0"/>
          <w:sz w:val="24"/>
          <w:szCs w:val="24"/>
          <w:lang w:val="en-GB"/>
        </w:rPr>
        <w:t xml:space="preserve">27. </w:t>
      </w:r>
      <w:r w:rsidR="007349B1" w:rsidRPr="001A3471">
        <w:rPr>
          <w:b w:val="0"/>
          <w:sz w:val="24"/>
          <w:szCs w:val="24"/>
          <w:lang w:val="en-GB"/>
        </w:rPr>
        <w:t xml:space="preserve">With the </w:t>
      </w:r>
      <w:r w:rsidR="003B4639" w:rsidRPr="001A3471">
        <w:rPr>
          <w:b w:val="0"/>
          <w:sz w:val="24"/>
          <w:szCs w:val="24"/>
          <w:lang w:val="en-GB"/>
        </w:rPr>
        <w:t>O</w:t>
      </w:r>
      <w:r w:rsidR="007349B1" w:rsidRPr="001A3471">
        <w:rPr>
          <w:b w:val="0"/>
          <w:sz w:val="24"/>
          <w:szCs w:val="24"/>
          <w:lang w:val="en-GB"/>
        </w:rPr>
        <w:t xml:space="preserve">rdinance No. 94-k of </w:t>
      </w:r>
      <w:r w:rsidR="006248D0" w:rsidRPr="001A3471">
        <w:rPr>
          <w:b w:val="0"/>
          <w:sz w:val="24"/>
          <w:szCs w:val="24"/>
          <w:lang w:val="en-GB"/>
        </w:rPr>
        <w:t xml:space="preserve">the </w:t>
      </w:r>
      <w:r w:rsidR="007349B1" w:rsidRPr="001A3471">
        <w:rPr>
          <w:b w:val="0"/>
          <w:sz w:val="24"/>
          <w:szCs w:val="24"/>
          <w:lang w:val="en-GB"/>
        </w:rPr>
        <w:t xml:space="preserve">Estonian Government from 8 February 2000 the OEF has been </w:t>
      </w:r>
      <w:r w:rsidR="002801DD" w:rsidRPr="001A3471">
        <w:rPr>
          <w:b w:val="0"/>
          <w:sz w:val="24"/>
          <w:szCs w:val="24"/>
          <w:lang w:val="en-GB"/>
        </w:rPr>
        <w:t>included</w:t>
      </w:r>
      <w:r w:rsidR="007349B1" w:rsidRPr="001A3471">
        <w:rPr>
          <w:b w:val="0"/>
          <w:sz w:val="24"/>
          <w:szCs w:val="24"/>
          <w:lang w:val="en-GB"/>
        </w:rPr>
        <w:t xml:space="preserve"> into the „</w:t>
      </w:r>
      <w:r w:rsidR="002801DD" w:rsidRPr="001A3471">
        <w:rPr>
          <w:b w:val="0"/>
          <w:i/>
          <w:color w:val="000000"/>
          <w:sz w:val="24"/>
          <w:szCs w:val="24"/>
          <w:lang w:val="en-GB"/>
        </w:rPr>
        <w:t>List of non-profit associations, foundations and religious associations benefiting from income tax incentives</w:t>
      </w:r>
      <w:r w:rsidR="002801DD" w:rsidRPr="001A3471">
        <w:rPr>
          <w:b w:val="0"/>
          <w:color w:val="000000"/>
          <w:sz w:val="24"/>
          <w:szCs w:val="24"/>
          <w:lang w:val="en-GB"/>
        </w:rPr>
        <w:t xml:space="preserve">”. </w:t>
      </w:r>
    </w:p>
    <w:p w:rsidR="00FD1408" w:rsidRPr="001A3471" w:rsidRDefault="00DC69A2" w:rsidP="002A5567">
      <w:pPr>
        <w:pStyle w:val="NormalWeb"/>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2</w:t>
      </w:r>
      <w:r w:rsidR="00B43762">
        <w:rPr>
          <w:rFonts w:ascii="Times New Roman" w:hAnsi="Times New Roman" w:cs="Times New Roman"/>
          <w:sz w:val="24"/>
          <w:szCs w:val="24"/>
          <w:lang w:val="en-GB"/>
        </w:rPr>
        <w:t>8</w:t>
      </w:r>
      <w:r w:rsidRPr="001A3471">
        <w:rPr>
          <w:rFonts w:ascii="Times New Roman" w:hAnsi="Times New Roman" w:cs="Times New Roman"/>
          <w:sz w:val="24"/>
          <w:szCs w:val="24"/>
          <w:lang w:val="en-GB"/>
        </w:rPr>
        <w:t>.</w:t>
      </w:r>
      <w:r w:rsidR="00FD1408" w:rsidRPr="001A3471">
        <w:rPr>
          <w:rFonts w:ascii="Times New Roman" w:hAnsi="Times New Roman" w:cs="Times New Roman"/>
          <w:sz w:val="24"/>
          <w:szCs w:val="24"/>
          <w:lang w:val="en-GB"/>
        </w:rPr>
        <w:t xml:space="preserve"> The documents of the Contract are</w:t>
      </w:r>
      <w:r w:rsidR="006248D0" w:rsidRPr="001A3471">
        <w:rPr>
          <w:rFonts w:ascii="Times New Roman" w:hAnsi="Times New Roman" w:cs="Times New Roman"/>
          <w:sz w:val="24"/>
          <w:szCs w:val="24"/>
          <w:lang w:val="en-GB"/>
        </w:rPr>
        <w:t>:</w:t>
      </w:r>
      <w:r w:rsidR="00FD1408" w:rsidRPr="001A3471">
        <w:rPr>
          <w:rFonts w:ascii="Times New Roman" w:hAnsi="Times New Roman" w:cs="Times New Roman"/>
          <w:sz w:val="24"/>
          <w:szCs w:val="24"/>
          <w:lang w:val="en-GB"/>
        </w:rPr>
        <w:t xml:space="preserve"> the Contract</w:t>
      </w:r>
      <w:r w:rsidR="006248D0" w:rsidRPr="001A3471">
        <w:rPr>
          <w:rFonts w:ascii="Times New Roman" w:hAnsi="Times New Roman" w:cs="Times New Roman"/>
          <w:sz w:val="24"/>
          <w:szCs w:val="24"/>
          <w:lang w:val="en-GB"/>
        </w:rPr>
        <w:t>;</w:t>
      </w:r>
      <w:r w:rsidR="00FD1408" w:rsidRPr="001A3471">
        <w:rPr>
          <w:rFonts w:ascii="Times New Roman" w:hAnsi="Times New Roman" w:cs="Times New Roman"/>
          <w:sz w:val="24"/>
          <w:szCs w:val="24"/>
          <w:lang w:val="en-GB"/>
        </w:rPr>
        <w:t xml:space="preserve"> the Project </w:t>
      </w:r>
      <w:r w:rsidR="003B4639" w:rsidRPr="001A3471">
        <w:rPr>
          <w:rFonts w:ascii="Times New Roman" w:hAnsi="Times New Roman" w:cs="Times New Roman"/>
          <w:sz w:val="24"/>
          <w:szCs w:val="24"/>
          <w:lang w:val="en-GB"/>
        </w:rPr>
        <w:t>P</w:t>
      </w:r>
      <w:r w:rsidR="00FD1408" w:rsidRPr="001A3471">
        <w:rPr>
          <w:rFonts w:ascii="Times New Roman" w:hAnsi="Times New Roman" w:cs="Times New Roman"/>
          <w:sz w:val="24"/>
          <w:szCs w:val="24"/>
          <w:lang w:val="en-GB"/>
        </w:rPr>
        <w:t>roposal</w:t>
      </w:r>
      <w:r w:rsidR="006248D0" w:rsidRPr="001A3471">
        <w:rPr>
          <w:rFonts w:ascii="Times New Roman" w:hAnsi="Times New Roman" w:cs="Times New Roman"/>
          <w:sz w:val="24"/>
          <w:szCs w:val="24"/>
          <w:lang w:val="en-GB"/>
        </w:rPr>
        <w:t>, being an</w:t>
      </w:r>
      <w:r w:rsidR="00FD1408" w:rsidRPr="001A3471">
        <w:rPr>
          <w:rFonts w:ascii="Times New Roman" w:hAnsi="Times New Roman" w:cs="Times New Roman"/>
          <w:sz w:val="24"/>
          <w:szCs w:val="24"/>
          <w:lang w:val="en-GB"/>
        </w:rPr>
        <w:t xml:space="preserve"> inseparable part of the Contract (Appendix 1)</w:t>
      </w:r>
      <w:r w:rsidR="00E368EC" w:rsidRPr="001A3471">
        <w:rPr>
          <w:rFonts w:ascii="Times New Roman" w:hAnsi="Times New Roman" w:cs="Times New Roman"/>
          <w:sz w:val="24"/>
          <w:szCs w:val="24"/>
          <w:lang w:val="en-GB"/>
        </w:rPr>
        <w:t xml:space="preserve">; </w:t>
      </w:r>
      <w:r w:rsidR="008606C7">
        <w:rPr>
          <w:rFonts w:ascii="Times New Roman" w:hAnsi="Times New Roman" w:cs="Times New Roman"/>
          <w:sz w:val="24"/>
          <w:szCs w:val="24"/>
          <w:lang w:val="en-GB"/>
        </w:rPr>
        <w:t xml:space="preserve">Guidelines for Applicants and Project Promoters of the Active Citizens Fund </w:t>
      </w:r>
      <w:r w:rsidR="00C82424">
        <w:rPr>
          <w:rFonts w:ascii="Times New Roman" w:hAnsi="Times New Roman" w:cs="Times New Roman"/>
          <w:sz w:val="24"/>
          <w:szCs w:val="24"/>
          <w:lang w:val="en-GB"/>
        </w:rPr>
        <w:t xml:space="preserve">- </w:t>
      </w:r>
      <w:r w:rsidR="008606C7">
        <w:rPr>
          <w:rFonts w:ascii="Times New Roman" w:hAnsi="Times New Roman" w:cs="Times New Roman"/>
          <w:sz w:val="24"/>
          <w:szCs w:val="24"/>
          <w:lang w:val="en-GB"/>
        </w:rPr>
        <w:t>Estonia</w:t>
      </w:r>
      <w:r w:rsidR="00D96798">
        <w:rPr>
          <w:rFonts w:ascii="Times New Roman" w:hAnsi="Times New Roman" w:cs="Times New Roman"/>
          <w:sz w:val="24"/>
          <w:szCs w:val="24"/>
          <w:lang w:val="en-GB"/>
        </w:rPr>
        <w:t xml:space="preserve">, being an inseparable part of the Contract (Appendix 2); </w:t>
      </w:r>
      <w:r w:rsidR="00E368EC" w:rsidRPr="001A3471">
        <w:rPr>
          <w:rFonts w:ascii="Times New Roman" w:hAnsi="Times New Roman" w:cs="Times New Roman"/>
          <w:sz w:val="24"/>
          <w:szCs w:val="24"/>
          <w:lang w:val="en-GB"/>
        </w:rPr>
        <w:t>and</w:t>
      </w:r>
      <w:r w:rsidR="006248D0" w:rsidRPr="001A3471">
        <w:rPr>
          <w:rFonts w:ascii="Times New Roman" w:hAnsi="Times New Roman" w:cs="Times New Roman"/>
          <w:sz w:val="24"/>
          <w:szCs w:val="24"/>
          <w:lang w:val="en-GB"/>
        </w:rPr>
        <w:t xml:space="preserve"> possible</w:t>
      </w:r>
      <w:r w:rsidR="00FD1408" w:rsidRPr="001A3471">
        <w:rPr>
          <w:rFonts w:ascii="Times New Roman" w:hAnsi="Times New Roman" w:cs="Times New Roman"/>
          <w:sz w:val="24"/>
          <w:szCs w:val="24"/>
          <w:lang w:val="en-GB"/>
        </w:rPr>
        <w:t xml:space="preserve"> amendments of the Contract, </w:t>
      </w:r>
      <w:r w:rsidR="00E368EC" w:rsidRPr="001A3471">
        <w:rPr>
          <w:rFonts w:ascii="Times New Roman" w:hAnsi="Times New Roman" w:cs="Times New Roman"/>
          <w:sz w:val="24"/>
          <w:szCs w:val="24"/>
          <w:lang w:val="en-GB"/>
        </w:rPr>
        <w:t xml:space="preserve">duly </w:t>
      </w:r>
      <w:r w:rsidR="00FD1408" w:rsidRPr="001A3471">
        <w:rPr>
          <w:rFonts w:ascii="Times New Roman" w:hAnsi="Times New Roman" w:cs="Times New Roman"/>
          <w:sz w:val="24"/>
          <w:szCs w:val="24"/>
          <w:lang w:val="en-GB"/>
        </w:rPr>
        <w:t xml:space="preserve">signed by both parties, that </w:t>
      </w:r>
      <w:r w:rsidR="006248D0" w:rsidRPr="001A3471">
        <w:rPr>
          <w:rFonts w:ascii="Times New Roman" w:hAnsi="Times New Roman" w:cs="Times New Roman"/>
          <w:sz w:val="24"/>
          <w:szCs w:val="24"/>
          <w:lang w:val="en-GB"/>
        </w:rPr>
        <w:t xml:space="preserve">in such cases </w:t>
      </w:r>
      <w:r w:rsidR="00FD1408" w:rsidRPr="001A3471">
        <w:rPr>
          <w:rFonts w:ascii="Times New Roman" w:hAnsi="Times New Roman" w:cs="Times New Roman"/>
          <w:sz w:val="24"/>
          <w:szCs w:val="24"/>
          <w:lang w:val="en-GB"/>
        </w:rPr>
        <w:t xml:space="preserve">will be appendixes </w:t>
      </w:r>
      <w:r w:rsidR="003B4639" w:rsidRPr="001A3471">
        <w:rPr>
          <w:rFonts w:ascii="Times New Roman" w:hAnsi="Times New Roman" w:cs="Times New Roman"/>
          <w:sz w:val="24"/>
          <w:szCs w:val="24"/>
          <w:lang w:val="en-GB"/>
        </w:rPr>
        <w:t xml:space="preserve">to </w:t>
      </w:r>
      <w:r w:rsidR="00FD1408" w:rsidRPr="001A3471">
        <w:rPr>
          <w:rFonts w:ascii="Times New Roman" w:hAnsi="Times New Roman" w:cs="Times New Roman"/>
          <w:sz w:val="24"/>
          <w:szCs w:val="24"/>
          <w:lang w:val="en-GB"/>
        </w:rPr>
        <w:t xml:space="preserve">the Contract according to the </w:t>
      </w:r>
      <w:r w:rsidR="006248D0" w:rsidRPr="001A3471">
        <w:rPr>
          <w:rFonts w:ascii="Times New Roman" w:hAnsi="Times New Roman" w:cs="Times New Roman"/>
          <w:sz w:val="24"/>
          <w:szCs w:val="24"/>
          <w:lang w:val="en-GB"/>
        </w:rPr>
        <w:t>P</w:t>
      </w:r>
      <w:r w:rsidR="00EF5C04" w:rsidRPr="001A3471">
        <w:rPr>
          <w:rFonts w:ascii="Times New Roman" w:hAnsi="Times New Roman" w:cs="Times New Roman"/>
          <w:sz w:val="24"/>
          <w:szCs w:val="24"/>
          <w:lang w:val="en-GB"/>
        </w:rPr>
        <w:t xml:space="preserve">aragraph </w:t>
      </w:r>
      <w:r w:rsidR="00B43762">
        <w:rPr>
          <w:rFonts w:ascii="Times New Roman" w:hAnsi="Times New Roman" w:cs="Times New Roman"/>
          <w:sz w:val="24"/>
          <w:szCs w:val="24"/>
          <w:lang w:val="en-GB"/>
        </w:rPr>
        <w:t>30</w:t>
      </w:r>
      <w:r w:rsidR="00FD1408" w:rsidRPr="001A3471">
        <w:rPr>
          <w:rFonts w:ascii="Times New Roman" w:hAnsi="Times New Roman" w:cs="Times New Roman"/>
          <w:sz w:val="24"/>
          <w:szCs w:val="24"/>
          <w:lang w:val="en-GB"/>
        </w:rPr>
        <w:t>.</w:t>
      </w:r>
      <w:r w:rsidRPr="001A3471">
        <w:rPr>
          <w:rFonts w:ascii="Times New Roman" w:hAnsi="Times New Roman" w:cs="Times New Roman"/>
          <w:sz w:val="24"/>
          <w:szCs w:val="24"/>
          <w:lang w:val="en-GB"/>
        </w:rPr>
        <w:t xml:space="preserve"> </w:t>
      </w:r>
    </w:p>
    <w:p w:rsidR="00FD1408" w:rsidRPr="001A3471" w:rsidRDefault="00FD1408" w:rsidP="002A5567">
      <w:pPr>
        <w:pStyle w:val="NormalWeb"/>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lastRenderedPageBreak/>
        <w:t>2</w:t>
      </w:r>
      <w:r w:rsidR="00B43762">
        <w:rPr>
          <w:rFonts w:ascii="Times New Roman" w:hAnsi="Times New Roman" w:cs="Times New Roman"/>
          <w:sz w:val="24"/>
          <w:szCs w:val="24"/>
          <w:lang w:val="en-GB"/>
        </w:rPr>
        <w:t>9</w:t>
      </w:r>
      <w:r w:rsidR="00DC69A2" w:rsidRPr="001A3471">
        <w:rPr>
          <w:rFonts w:ascii="Times New Roman" w:hAnsi="Times New Roman" w:cs="Times New Roman"/>
          <w:sz w:val="24"/>
          <w:szCs w:val="24"/>
          <w:lang w:val="en-GB"/>
        </w:rPr>
        <w:t>.</w:t>
      </w:r>
      <w:r w:rsidRPr="001A3471">
        <w:rPr>
          <w:rFonts w:ascii="Times New Roman" w:hAnsi="Times New Roman" w:cs="Times New Roman"/>
          <w:sz w:val="24"/>
          <w:szCs w:val="24"/>
          <w:lang w:val="en-GB"/>
        </w:rPr>
        <w:t xml:space="preserve"> Th</w:t>
      </w:r>
      <w:r w:rsidR="006248D0" w:rsidRPr="001A3471">
        <w:rPr>
          <w:rFonts w:ascii="Times New Roman" w:hAnsi="Times New Roman" w:cs="Times New Roman"/>
          <w:sz w:val="24"/>
          <w:szCs w:val="24"/>
          <w:lang w:val="en-GB"/>
        </w:rPr>
        <w:t>is</w:t>
      </w:r>
      <w:r w:rsidRPr="001A3471">
        <w:rPr>
          <w:rFonts w:ascii="Times New Roman" w:hAnsi="Times New Roman" w:cs="Times New Roman"/>
          <w:sz w:val="24"/>
          <w:szCs w:val="24"/>
          <w:lang w:val="en-GB"/>
        </w:rPr>
        <w:t xml:space="preserve"> Contract enters into force</w:t>
      </w:r>
      <w:r w:rsidR="00DC69A2" w:rsidRPr="001A3471">
        <w:rPr>
          <w:rFonts w:ascii="Times New Roman" w:hAnsi="Times New Roman" w:cs="Times New Roman"/>
          <w:sz w:val="24"/>
          <w:szCs w:val="24"/>
          <w:lang w:val="en-GB"/>
        </w:rPr>
        <w:t xml:space="preserve"> </w:t>
      </w:r>
      <w:r w:rsidR="006248D0" w:rsidRPr="001A3471">
        <w:rPr>
          <w:rFonts w:ascii="Times New Roman" w:hAnsi="Times New Roman" w:cs="Times New Roman"/>
          <w:sz w:val="24"/>
          <w:szCs w:val="24"/>
          <w:lang w:val="en-GB"/>
        </w:rPr>
        <w:t xml:space="preserve">from </w:t>
      </w:r>
      <w:r w:rsidRPr="001A3471">
        <w:rPr>
          <w:rFonts w:ascii="Times New Roman" w:hAnsi="Times New Roman" w:cs="Times New Roman"/>
          <w:sz w:val="24"/>
          <w:szCs w:val="24"/>
          <w:lang w:val="en-GB"/>
        </w:rPr>
        <w:t xml:space="preserve">the moment of </w:t>
      </w:r>
      <w:r w:rsidR="006248D0" w:rsidRPr="001A3471">
        <w:rPr>
          <w:rFonts w:ascii="Times New Roman" w:hAnsi="Times New Roman" w:cs="Times New Roman"/>
          <w:sz w:val="24"/>
          <w:szCs w:val="24"/>
          <w:lang w:val="en-GB"/>
        </w:rPr>
        <w:t xml:space="preserve">both parties (the OEF and the </w:t>
      </w:r>
      <w:r w:rsidR="000E3459">
        <w:rPr>
          <w:rFonts w:ascii="Times New Roman" w:hAnsi="Times New Roman" w:cs="Times New Roman"/>
          <w:sz w:val="24"/>
          <w:szCs w:val="24"/>
          <w:lang w:val="en-GB"/>
        </w:rPr>
        <w:t>Project Promoter</w:t>
      </w:r>
      <w:r w:rsidR="006248D0" w:rsidRPr="001A3471">
        <w:rPr>
          <w:rFonts w:ascii="Times New Roman" w:hAnsi="Times New Roman" w:cs="Times New Roman"/>
          <w:sz w:val="24"/>
          <w:szCs w:val="24"/>
          <w:lang w:val="en-GB"/>
        </w:rPr>
        <w:t xml:space="preserve">) have signed </w:t>
      </w:r>
      <w:proofErr w:type="gramStart"/>
      <w:r w:rsidR="006248D0" w:rsidRPr="001A3471">
        <w:rPr>
          <w:rFonts w:ascii="Times New Roman" w:hAnsi="Times New Roman" w:cs="Times New Roman"/>
          <w:sz w:val="24"/>
          <w:szCs w:val="24"/>
          <w:lang w:val="en-GB"/>
        </w:rPr>
        <w:t>it,</w:t>
      </w:r>
      <w:r w:rsidR="00F41FE6">
        <w:rPr>
          <w:rFonts w:ascii="Times New Roman" w:hAnsi="Times New Roman" w:cs="Times New Roman"/>
          <w:sz w:val="24"/>
          <w:szCs w:val="24"/>
          <w:lang w:val="en-GB"/>
        </w:rPr>
        <w:t xml:space="preserve"> </w:t>
      </w:r>
      <w:bookmarkStart w:id="0" w:name="_GoBack"/>
      <w:bookmarkEnd w:id="0"/>
      <w:r w:rsidRPr="001A3471">
        <w:rPr>
          <w:rFonts w:ascii="Times New Roman" w:hAnsi="Times New Roman" w:cs="Times New Roman"/>
          <w:sz w:val="24"/>
          <w:szCs w:val="24"/>
          <w:lang w:val="en-GB"/>
        </w:rPr>
        <w:t>and</w:t>
      </w:r>
      <w:proofErr w:type="gramEnd"/>
      <w:r w:rsidRPr="001A3471">
        <w:rPr>
          <w:rFonts w:ascii="Times New Roman" w:hAnsi="Times New Roman" w:cs="Times New Roman"/>
          <w:sz w:val="24"/>
          <w:szCs w:val="24"/>
          <w:lang w:val="en-GB"/>
        </w:rPr>
        <w:t xml:space="preserve"> is </w:t>
      </w:r>
      <w:r w:rsidR="006248D0" w:rsidRPr="001A3471">
        <w:rPr>
          <w:rFonts w:ascii="Times New Roman" w:hAnsi="Times New Roman" w:cs="Times New Roman"/>
          <w:sz w:val="24"/>
          <w:szCs w:val="24"/>
          <w:lang w:val="en-GB"/>
        </w:rPr>
        <w:t xml:space="preserve">valid </w:t>
      </w:r>
      <w:r w:rsidR="00760808" w:rsidRPr="001A3471">
        <w:rPr>
          <w:rFonts w:ascii="Times New Roman" w:hAnsi="Times New Roman" w:cs="Times New Roman"/>
          <w:sz w:val="24"/>
          <w:szCs w:val="24"/>
          <w:lang w:val="en-GB"/>
        </w:rPr>
        <w:t xml:space="preserve">until the commitments stipulated in the Contract are completed.  </w:t>
      </w:r>
    </w:p>
    <w:p w:rsidR="00760808" w:rsidRPr="001A3471" w:rsidRDefault="00B43762" w:rsidP="002A5567">
      <w:pPr>
        <w:pStyle w:val="NormalWeb"/>
        <w:jc w:val="both"/>
        <w:rPr>
          <w:rFonts w:ascii="Times New Roman" w:hAnsi="Times New Roman" w:cs="Times New Roman"/>
          <w:sz w:val="24"/>
          <w:szCs w:val="24"/>
          <w:lang w:val="en-GB"/>
        </w:rPr>
      </w:pPr>
      <w:r>
        <w:rPr>
          <w:rFonts w:ascii="Times New Roman" w:hAnsi="Times New Roman" w:cs="Times New Roman"/>
          <w:sz w:val="24"/>
          <w:szCs w:val="24"/>
          <w:lang w:val="en-GB"/>
        </w:rPr>
        <w:t>30</w:t>
      </w:r>
      <w:r w:rsidR="00DC69A2" w:rsidRPr="001A3471">
        <w:rPr>
          <w:rFonts w:ascii="Times New Roman" w:hAnsi="Times New Roman" w:cs="Times New Roman"/>
          <w:sz w:val="24"/>
          <w:szCs w:val="24"/>
          <w:lang w:val="en-GB"/>
        </w:rPr>
        <w:t>.</w:t>
      </w:r>
      <w:r w:rsidR="00760808" w:rsidRPr="001A3471">
        <w:rPr>
          <w:rFonts w:ascii="Times New Roman" w:hAnsi="Times New Roman" w:cs="Times New Roman"/>
          <w:sz w:val="24"/>
          <w:szCs w:val="24"/>
          <w:lang w:val="en-GB"/>
        </w:rPr>
        <w:t xml:space="preserve"> </w:t>
      </w:r>
      <w:r w:rsidR="006248D0" w:rsidRPr="001A3471">
        <w:rPr>
          <w:rFonts w:ascii="Times New Roman" w:hAnsi="Times New Roman" w:cs="Times New Roman"/>
          <w:sz w:val="24"/>
          <w:szCs w:val="24"/>
          <w:lang w:val="en-GB"/>
        </w:rPr>
        <w:t>A</w:t>
      </w:r>
      <w:r w:rsidR="00760808" w:rsidRPr="001A3471">
        <w:rPr>
          <w:rFonts w:ascii="Times New Roman" w:hAnsi="Times New Roman" w:cs="Times New Roman"/>
          <w:sz w:val="24"/>
          <w:szCs w:val="24"/>
          <w:lang w:val="en-GB"/>
        </w:rPr>
        <w:t xml:space="preserve">mendments </w:t>
      </w:r>
      <w:r w:rsidR="00E368EC" w:rsidRPr="001A3471">
        <w:rPr>
          <w:rFonts w:ascii="Times New Roman" w:hAnsi="Times New Roman" w:cs="Times New Roman"/>
          <w:sz w:val="24"/>
          <w:szCs w:val="24"/>
          <w:lang w:val="en-GB"/>
        </w:rPr>
        <w:t xml:space="preserve">to </w:t>
      </w:r>
      <w:r w:rsidR="00760808" w:rsidRPr="001A3471">
        <w:rPr>
          <w:rFonts w:ascii="Times New Roman" w:hAnsi="Times New Roman" w:cs="Times New Roman"/>
          <w:sz w:val="24"/>
          <w:szCs w:val="24"/>
          <w:lang w:val="en-GB"/>
        </w:rPr>
        <w:t>the Contract</w:t>
      </w:r>
      <w:r w:rsidR="006248D0" w:rsidRPr="001A3471">
        <w:rPr>
          <w:rFonts w:ascii="Times New Roman" w:hAnsi="Times New Roman" w:cs="Times New Roman"/>
          <w:sz w:val="24"/>
          <w:szCs w:val="24"/>
          <w:lang w:val="en-GB"/>
        </w:rPr>
        <w:t>, being i</w:t>
      </w:r>
      <w:r w:rsidR="00760808" w:rsidRPr="001A3471">
        <w:rPr>
          <w:rFonts w:ascii="Times New Roman" w:hAnsi="Times New Roman" w:cs="Times New Roman"/>
          <w:sz w:val="24"/>
          <w:szCs w:val="24"/>
          <w:lang w:val="en-GB"/>
        </w:rPr>
        <w:t xml:space="preserve">nseparable </w:t>
      </w:r>
      <w:r w:rsidR="006248D0" w:rsidRPr="001A3471">
        <w:rPr>
          <w:rFonts w:ascii="Times New Roman" w:hAnsi="Times New Roman" w:cs="Times New Roman"/>
          <w:sz w:val="24"/>
          <w:szCs w:val="24"/>
          <w:lang w:val="en-GB"/>
        </w:rPr>
        <w:t xml:space="preserve">part </w:t>
      </w:r>
      <w:r w:rsidR="00760808" w:rsidRPr="001A3471">
        <w:rPr>
          <w:rFonts w:ascii="Times New Roman" w:hAnsi="Times New Roman" w:cs="Times New Roman"/>
          <w:sz w:val="24"/>
          <w:szCs w:val="24"/>
          <w:lang w:val="en-GB"/>
        </w:rPr>
        <w:t>of the Contract</w:t>
      </w:r>
      <w:r w:rsidR="006248D0" w:rsidRPr="001A3471">
        <w:rPr>
          <w:rFonts w:ascii="Times New Roman" w:hAnsi="Times New Roman" w:cs="Times New Roman"/>
          <w:sz w:val="24"/>
          <w:szCs w:val="24"/>
          <w:lang w:val="en-GB"/>
        </w:rPr>
        <w:t>,</w:t>
      </w:r>
      <w:r w:rsidR="00760808" w:rsidRPr="001A3471">
        <w:rPr>
          <w:rFonts w:ascii="Times New Roman" w:hAnsi="Times New Roman" w:cs="Times New Roman"/>
          <w:sz w:val="24"/>
          <w:szCs w:val="24"/>
          <w:lang w:val="en-GB"/>
        </w:rPr>
        <w:t xml:space="preserve"> can be made only </w:t>
      </w:r>
      <w:r w:rsidR="006248D0" w:rsidRPr="001A3471">
        <w:rPr>
          <w:rFonts w:ascii="Times New Roman" w:hAnsi="Times New Roman" w:cs="Times New Roman"/>
          <w:sz w:val="24"/>
          <w:szCs w:val="24"/>
          <w:lang w:val="en-GB"/>
        </w:rPr>
        <w:t xml:space="preserve">through </w:t>
      </w:r>
      <w:r w:rsidR="00760808" w:rsidRPr="001A3471">
        <w:rPr>
          <w:rFonts w:ascii="Times New Roman" w:hAnsi="Times New Roman" w:cs="Times New Roman"/>
          <w:sz w:val="24"/>
          <w:szCs w:val="24"/>
          <w:lang w:val="en-GB"/>
        </w:rPr>
        <w:t xml:space="preserve">a written agreement by the OEF and the </w:t>
      </w:r>
      <w:r w:rsidR="000E3459">
        <w:rPr>
          <w:rFonts w:ascii="Times New Roman" w:hAnsi="Times New Roman" w:cs="Times New Roman"/>
          <w:sz w:val="24"/>
          <w:szCs w:val="24"/>
          <w:lang w:val="en-GB"/>
        </w:rPr>
        <w:t>Project Promoter</w:t>
      </w:r>
      <w:r w:rsidR="00760808" w:rsidRPr="001A3471">
        <w:rPr>
          <w:rFonts w:ascii="Times New Roman" w:hAnsi="Times New Roman" w:cs="Times New Roman"/>
          <w:sz w:val="24"/>
          <w:szCs w:val="24"/>
          <w:lang w:val="en-GB"/>
        </w:rPr>
        <w:t xml:space="preserve">. </w:t>
      </w:r>
    </w:p>
    <w:p w:rsidR="00DC69A2" w:rsidRPr="001A3471" w:rsidRDefault="00B43762" w:rsidP="002A5567">
      <w:pPr>
        <w:pStyle w:val="NormalWeb"/>
        <w:jc w:val="both"/>
        <w:rPr>
          <w:rFonts w:ascii="Times New Roman" w:hAnsi="Times New Roman" w:cs="Times New Roman"/>
          <w:sz w:val="24"/>
          <w:szCs w:val="24"/>
          <w:lang w:val="en-GB"/>
        </w:rPr>
      </w:pPr>
      <w:r>
        <w:rPr>
          <w:rFonts w:ascii="Times New Roman" w:hAnsi="Times New Roman" w:cs="Times New Roman"/>
          <w:sz w:val="24"/>
          <w:szCs w:val="24"/>
          <w:lang w:val="en-GB"/>
        </w:rPr>
        <w:t>31</w:t>
      </w:r>
      <w:r w:rsidR="00DC69A2" w:rsidRPr="001A3471">
        <w:rPr>
          <w:rFonts w:ascii="Times New Roman" w:hAnsi="Times New Roman" w:cs="Times New Roman"/>
          <w:sz w:val="24"/>
          <w:szCs w:val="24"/>
          <w:lang w:val="en-GB"/>
        </w:rPr>
        <w:t xml:space="preserve">. </w:t>
      </w:r>
      <w:r w:rsidR="00E368EC" w:rsidRPr="001A3471">
        <w:rPr>
          <w:rFonts w:ascii="Times New Roman" w:hAnsi="Times New Roman" w:cs="Times New Roman"/>
          <w:sz w:val="24"/>
          <w:szCs w:val="24"/>
          <w:lang w:val="en-GB"/>
        </w:rPr>
        <w:t xml:space="preserve">Any </w:t>
      </w:r>
      <w:r w:rsidR="00760808" w:rsidRPr="001A3471">
        <w:rPr>
          <w:rFonts w:ascii="Times New Roman" w:hAnsi="Times New Roman" w:cs="Times New Roman"/>
          <w:sz w:val="24"/>
          <w:szCs w:val="24"/>
          <w:lang w:val="en-GB"/>
        </w:rPr>
        <w:t xml:space="preserve">disputes </w:t>
      </w:r>
      <w:r w:rsidR="003B4639" w:rsidRPr="001A3471">
        <w:rPr>
          <w:rFonts w:ascii="Times New Roman" w:hAnsi="Times New Roman" w:cs="Times New Roman"/>
          <w:sz w:val="24"/>
          <w:szCs w:val="24"/>
          <w:lang w:val="en-GB"/>
        </w:rPr>
        <w:t xml:space="preserve">related to </w:t>
      </w:r>
      <w:r w:rsidR="00760808" w:rsidRPr="001A3471">
        <w:rPr>
          <w:rFonts w:ascii="Times New Roman" w:hAnsi="Times New Roman" w:cs="Times New Roman"/>
          <w:sz w:val="24"/>
          <w:szCs w:val="24"/>
          <w:lang w:val="en-GB"/>
        </w:rPr>
        <w:t>the Contract</w:t>
      </w:r>
      <w:r w:rsidR="00E368EC" w:rsidRPr="001A3471">
        <w:rPr>
          <w:rFonts w:ascii="Times New Roman" w:hAnsi="Times New Roman" w:cs="Times New Roman"/>
          <w:sz w:val="24"/>
          <w:szCs w:val="24"/>
          <w:lang w:val="en-GB"/>
        </w:rPr>
        <w:t>,</w:t>
      </w:r>
      <w:r w:rsidR="00760808" w:rsidRPr="001A3471">
        <w:rPr>
          <w:rFonts w:ascii="Times New Roman" w:hAnsi="Times New Roman" w:cs="Times New Roman"/>
          <w:sz w:val="24"/>
          <w:szCs w:val="24"/>
          <w:lang w:val="en-GB"/>
        </w:rPr>
        <w:t xml:space="preserve"> </w:t>
      </w:r>
      <w:r w:rsidR="003B4639" w:rsidRPr="001A3471">
        <w:rPr>
          <w:rFonts w:ascii="Times New Roman" w:hAnsi="Times New Roman" w:cs="Times New Roman"/>
          <w:sz w:val="24"/>
          <w:szCs w:val="24"/>
          <w:lang w:val="en-GB"/>
        </w:rPr>
        <w:t xml:space="preserve">or </w:t>
      </w:r>
      <w:r w:rsidR="002A5567" w:rsidRPr="001A3471">
        <w:rPr>
          <w:rFonts w:ascii="Times New Roman" w:hAnsi="Times New Roman" w:cs="Times New Roman"/>
          <w:sz w:val="24"/>
          <w:szCs w:val="24"/>
          <w:lang w:val="en-GB"/>
        </w:rPr>
        <w:t>issues</w:t>
      </w:r>
      <w:r w:rsidR="00760808" w:rsidRPr="001A3471">
        <w:rPr>
          <w:rFonts w:ascii="Times New Roman" w:hAnsi="Times New Roman" w:cs="Times New Roman"/>
          <w:sz w:val="24"/>
          <w:szCs w:val="24"/>
          <w:lang w:val="en-GB"/>
        </w:rPr>
        <w:t xml:space="preserve"> that are </w:t>
      </w:r>
      <w:r w:rsidR="003C3B83" w:rsidRPr="001A3471">
        <w:rPr>
          <w:rFonts w:ascii="Times New Roman" w:hAnsi="Times New Roman" w:cs="Times New Roman"/>
          <w:i/>
          <w:sz w:val="24"/>
          <w:szCs w:val="24"/>
          <w:lang w:val="en-GB"/>
        </w:rPr>
        <w:t>not</w:t>
      </w:r>
      <w:r w:rsidR="00760808" w:rsidRPr="001A3471">
        <w:rPr>
          <w:rFonts w:ascii="Times New Roman" w:hAnsi="Times New Roman" w:cs="Times New Roman"/>
          <w:sz w:val="24"/>
          <w:szCs w:val="24"/>
          <w:lang w:val="en-GB"/>
        </w:rPr>
        <w:t xml:space="preserve"> regulated by th</w:t>
      </w:r>
      <w:r w:rsidR="00EF5C04" w:rsidRPr="001A3471">
        <w:rPr>
          <w:rFonts w:ascii="Times New Roman" w:hAnsi="Times New Roman" w:cs="Times New Roman"/>
          <w:sz w:val="24"/>
          <w:szCs w:val="24"/>
          <w:lang w:val="en-GB"/>
        </w:rPr>
        <w:t>e</w:t>
      </w:r>
      <w:r w:rsidR="00760808" w:rsidRPr="001A3471">
        <w:rPr>
          <w:rFonts w:ascii="Times New Roman" w:hAnsi="Times New Roman" w:cs="Times New Roman"/>
          <w:sz w:val="24"/>
          <w:szCs w:val="24"/>
          <w:lang w:val="en-GB"/>
        </w:rPr>
        <w:t xml:space="preserve"> Contract</w:t>
      </w:r>
      <w:r w:rsidR="00E368EC" w:rsidRPr="001A3471">
        <w:rPr>
          <w:rFonts w:ascii="Times New Roman" w:hAnsi="Times New Roman" w:cs="Times New Roman"/>
          <w:sz w:val="24"/>
          <w:szCs w:val="24"/>
          <w:lang w:val="en-GB"/>
        </w:rPr>
        <w:t xml:space="preserve">, </w:t>
      </w:r>
      <w:r w:rsidR="00760808" w:rsidRPr="001A3471">
        <w:rPr>
          <w:rFonts w:ascii="Times New Roman" w:hAnsi="Times New Roman" w:cs="Times New Roman"/>
          <w:sz w:val="24"/>
          <w:szCs w:val="24"/>
          <w:lang w:val="en-GB"/>
        </w:rPr>
        <w:t xml:space="preserve">will be solved by the OEF and the </w:t>
      </w:r>
      <w:r w:rsidR="000E3459">
        <w:rPr>
          <w:rFonts w:ascii="Times New Roman" w:hAnsi="Times New Roman" w:cs="Times New Roman"/>
          <w:sz w:val="24"/>
          <w:szCs w:val="24"/>
          <w:lang w:val="en-GB"/>
        </w:rPr>
        <w:t>Project Promoter</w:t>
      </w:r>
      <w:r w:rsidR="00760808" w:rsidRPr="001A3471">
        <w:rPr>
          <w:rFonts w:ascii="Times New Roman" w:hAnsi="Times New Roman" w:cs="Times New Roman"/>
          <w:sz w:val="24"/>
          <w:szCs w:val="24"/>
          <w:lang w:val="en-GB"/>
        </w:rPr>
        <w:t xml:space="preserve"> </w:t>
      </w:r>
      <w:r w:rsidR="00E368EC" w:rsidRPr="001A3471">
        <w:rPr>
          <w:rFonts w:ascii="Times New Roman" w:hAnsi="Times New Roman" w:cs="Times New Roman"/>
          <w:sz w:val="24"/>
          <w:szCs w:val="24"/>
          <w:lang w:val="en-GB"/>
        </w:rPr>
        <w:t xml:space="preserve">through </w:t>
      </w:r>
      <w:r w:rsidR="00760808" w:rsidRPr="001A3471">
        <w:rPr>
          <w:rFonts w:ascii="Times New Roman" w:hAnsi="Times New Roman" w:cs="Times New Roman"/>
          <w:sz w:val="24"/>
          <w:szCs w:val="24"/>
          <w:lang w:val="en-GB"/>
        </w:rPr>
        <w:t>negotiations</w:t>
      </w:r>
      <w:r w:rsidR="00E368EC" w:rsidRPr="001A3471">
        <w:rPr>
          <w:rFonts w:ascii="Times New Roman" w:hAnsi="Times New Roman" w:cs="Times New Roman"/>
          <w:sz w:val="24"/>
          <w:szCs w:val="24"/>
          <w:lang w:val="en-GB"/>
        </w:rPr>
        <w:t>. I</w:t>
      </w:r>
      <w:r w:rsidR="00760808" w:rsidRPr="001A3471">
        <w:rPr>
          <w:rFonts w:ascii="Times New Roman" w:hAnsi="Times New Roman" w:cs="Times New Roman"/>
          <w:sz w:val="24"/>
          <w:szCs w:val="24"/>
          <w:lang w:val="en-GB"/>
        </w:rPr>
        <w:t>n case a common agreement is not reached</w:t>
      </w:r>
      <w:r w:rsidR="00E368EC" w:rsidRPr="001A3471">
        <w:rPr>
          <w:rFonts w:ascii="Times New Roman" w:hAnsi="Times New Roman" w:cs="Times New Roman"/>
          <w:sz w:val="24"/>
          <w:szCs w:val="24"/>
          <w:lang w:val="en-GB"/>
        </w:rPr>
        <w:t xml:space="preserve"> through such negotiations</w:t>
      </w:r>
      <w:r w:rsidR="00EF5C04" w:rsidRPr="001A3471">
        <w:rPr>
          <w:rFonts w:ascii="Times New Roman" w:hAnsi="Times New Roman" w:cs="Times New Roman"/>
          <w:sz w:val="24"/>
          <w:szCs w:val="24"/>
          <w:lang w:val="en-GB"/>
        </w:rPr>
        <w:t>,</w:t>
      </w:r>
      <w:r w:rsidR="00760808" w:rsidRPr="001A3471">
        <w:rPr>
          <w:rFonts w:ascii="Times New Roman" w:hAnsi="Times New Roman" w:cs="Times New Roman"/>
          <w:sz w:val="24"/>
          <w:szCs w:val="24"/>
          <w:lang w:val="en-GB"/>
        </w:rPr>
        <w:t xml:space="preserve"> </w:t>
      </w:r>
      <w:r w:rsidR="00E368EC" w:rsidRPr="001A3471">
        <w:rPr>
          <w:rFonts w:ascii="Times New Roman" w:hAnsi="Times New Roman" w:cs="Times New Roman"/>
          <w:sz w:val="24"/>
          <w:szCs w:val="24"/>
          <w:lang w:val="en-GB"/>
        </w:rPr>
        <w:t>the disagreement must be referred to</w:t>
      </w:r>
      <w:r w:rsidR="00760808" w:rsidRPr="001A3471">
        <w:rPr>
          <w:rFonts w:ascii="Times New Roman" w:hAnsi="Times New Roman" w:cs="Times New Roman"/>
          <w:sz w:val="24"/>
          <w:szCs w:val="24"/>
          <w:lang w:val="en-GB"/>
        </w:rPr>
        <w:t xml:space="preserve"> </w:t>
      </w:r>
      <w:r w:rsidR="003B4639" w:rsidRPr="001A3471">
        <w:rPr>
          <w:rFonts w:ascii="Times New Roman" w:hAnsi="Times New Roman" w:cs="Times New Roman"/>
          <w:sz w:val="24"/>
          <w:szCs w:val="24"/>
          <w:lang w:val="en-GB"/>
        </w:rPr>
        <w:t xml:space="preserve">the </w:t>
      </w:r>
      <w:r w:rsidR="00760808" w:rsidRPr="001A3471">
        <w:rPr>
          <w:rFonts w:ascii="Times New Roman" w:hAnsi="Times New Roman" w:cs="Times New Roman"/>
          <w:sz w:val="24"/>
          <w:szCs w:val="24"/>
          <w:lang w:val="en-GB"/>
        </w:rPr>
        <w:t>Harju County Court.</w:t>
      </w:r>
    </w:p>
    <w:p w:rsidR="00760808" w:rsidRPr="001A3471" w:rsidRDefault="00B43762" w:rsidP="002A5567">
      <w:pPr>
        <w:pStyle w:val="NormalWeb"/>
        <w:jc w:val="both"/>
        <w:rPr>
          <w:rFonts w:ascii="Times New Roman" w:hAnsi="Times New Roman" w:cs="Times New Roman"/>
          <w:sz w:val="24"/>
          <w:szCs w:val="24"/>
          <w:lang w:val="en-GB"/>
        </w:rPr>
      </w:pPr>
      <w:r>
        <w:rPr>
          <w:rFonts w:ascii="Times New Roman" w:hAnsi="Times New Roman" w:cs="Times New Roman"/>
          <w:sz w:val="24"/>
          <w:szCs w:val="24"/>
          <w:lang w:val="en-GB"/>
        </w:rPr>
        <w:t>32</w:t>
      </w:r>
      <w:r w:rsidR="00DC69A2" w:rsidRPr="001A3471">
        <w:rPr>
          <w:rFonts w:ascii="Times New Roman" w:hAnsi="Times New Roman" w:cs="Times New Roman"/>
          <w:sz w:val="24"/>
          <w:szCs w:val="24"/>
          <w:lang w:val="en-GB"/>
        </w:rPr>
        <w:t xml:space="preserve">. </w:t>
      </w:r>
      <w:r w:rsidR="00760808" w:rsidRPr="001A3471">
        <w:rPr>
          <w:rFonts w:ascii="Times New Roman" w:hAnsi="Times New Roman" w:cs="Times New Roman"/>
          <w:sz w:val="24"/>
          <w:szCs w:val="24"/>
          <w:lang w:val="en-GB"/>
        </w:rPr>
        <w:t>Th</w:t>
      </w:r>
      <w:r w:rsidR="00E368EC" w:rsidRPr="001A3471">
        <w:rPr>
          <w:rFonts w:ascii="Times New Roman" w:hAnsi="Times New Roman" w:cs="Times New Roman"/>
          <w:sz w:val="24"/>
          <w:szCs w:val="24"/>
          <w:lang w:val="en-GB"/>
        </w:rPr>
        <w:t>is</w:t>
      </w:r>
      <w:r w:rsidR="00760808" w:rsidRPr="001A3471">
        <w:rPr>
          <w:rFonts w:ascii="Times New Roman" w:hAnsi="Times New Roman" w:cs="Times New Roman"/>
          <w:sz w:val="24"/>
          <w:szCs w:val="24"/>
          <w:lang w:val="en-GB"/>
        </w:rPr>
        <w:t xml:space="preserve"> Contract has been </w:t>
      </w:r>
      <w:r w:rsidR="00E368EC" w:rsidRPr="001A3471">
        <w:rPr>
          <w:rFonts w:ascii="Times New Roman" w:hAnsi="Times New Roman" w:cs="Times New Roman"/>
          <w:sz w:val="24"/>
          <w:szCs w:val="24"/>
          <w:lang w:val="en-GB"/>
        </w:rPr>
        <w:t>prepared in 2 (two) originals</w:t>
      </w:r>
      <w:r w:rsidR="00760808" w:rsidRPr="001A3471">
        <w:rPr>
          <w:rFonts w:ascii="Times New Roman" w:hAnsi="Times New Roman" w:cs="Times New Roman"/>
          <w:sz w:val="24"/>
          <w:szCs w:val="24"/>
          <w:lang w:val="en-GB"/>
        </w:rPr>
        <w:t xml:space="preserve">, of which OEF </w:t>
      </w:r>
      <w:r w:rsidR="00E368EC" w:rsidRPr="001A3471">
        <w:rPr>
          <w:rFonts w:ascii="Times New Roman" w:hAnsi="Times New Roman" w:cs="Times New Roman"/>
          <w:sz w:val="24"/>
          <w:szCs w:val="24"/>
          <w:lang w:val="en-GB"/>
        </w:rPr>
        <w:t xml:space="preserve">and the </w:t>
      </w:r>
      <w:r w:rsidR="000E3459">
        <w:rPr>
          <w:rFonts w:ascii="Times New Roman" w:hAnsi="Times New Roman" w:cs="Times New Roman"/>
          <w:sz w:val="24"/>
          <w:szCs w:val="24"/>
          <w:lang w:val="en-GB"/>
        </w:rPr>
        <w:t>Project Promoter</w:t>
      </w:r>
      <w:r w:rsidR="00E368EC" w:rsidRPr="001A3471">
        <w:rPr>
          <w:rFonts w:ascii="Times New Roman" w:hAnsi="Times New Roman" w:cs="Times New Roman"/>
          <w:sz w:val="24"/>
          <w:szCs w:val="24"/>
          <w:lang w:val="en-GB"/>
        </w:rPr>
        <w:t xml:space="preserve"> </w:t>
      </w:r>
      <w:r w:rsidR="00760808" w:rsidRPr="001A3471">
        <w:rPr>
          <w:rFonts w:ascii="Times New Roman" w:hAnsi="Times New Roman" w:cs="Times New Roman"/>
          <w:sz w:val="24"/>
          <w:szCs w:val="24"/>
          <w:lang w:val="en-GB"/>
        </w:rPr>
        <w:t xml:space="preserve">receive 1 (one) </w:t>
      </w:r>
      <w:r w:rsidR="00E368EC" w:rsidRPr="001A3471">
        <w:rPr>
          <w:rFonts w:ascii="Times New Roman" w:hAnsi="Times New Roman" w:cs="Times New Roman"/>
          <w:sz w:val="24"/>
          <w:szCs w:val="24"/>
          <w:lang w:val="en-GB"/>
        </w:rPr>
        <w:t xml:space="preserve">each. </w:t>
      </w:r>
      <w:r w:rsidR="00760808" w:rsidRPr="001A3471">
        <w:rPr>
          <w:rFonts w:ascii="Times New Roman" w:hAnsi="Times New Roman" w:cs="Times New Roman"/>
          <w:sz w:val="24"/>
          <w:szCs w:val="24"/>
          <w:lang w:val="en-GB"/>
        </w:rPr>
        <w:t xml:space="preserve"> The Contract </w:t>
      </w:r>
      <w:r w:rsidR="00E368EC" w:rsidRPr="001A3471">
        <w:rPr>
          <w:rFonts w:ascii="Times New Roman" w:hAnsi="Times New Roman" w:cs="Times New Roman"/>
          <w:sz w:val="24"/>
          <w:szCs w:val="24"/>
          <w:lang w:val="en-GB"/>
        </w:rPr>
        <w:t xml:space="preserve">must be </w:t>
      </w:r>
      <w:r w:rsidR="00760808" w:rsidRPr="001A3471">
        <w:rPr>
          <w:rFonts w:ascii="Times New Roman" w:hAnsi="Times New Roman" w:cs="Times New Roman"/>
          <w:sz w:val="24"/>
          <w:szCs w:val="24"/>
          <w:lang w:val="en-GB"/>
        </w:rPr>
        <w:t>signed on paper or digitally</w:t>
      </w:r>
      <w:r w:rsidR="003B4639" w:rsidRPr="001A3471">
        <w:rPr>
          <w:rFonts w:ascii="Times New Roman" w:hAnsi="Times New Roman" w:cs="Times New Roman"/>
          <w:sz w:val="24"/>
          <w:szCs w:val="24"/>
          <w:lang w:val="en-GB"/>
        </w:rPr>
        <w:t>.</w:t>
      </w:r>
      <w:r w:rsidR="008B7A5A" w:rsidRPr="001A3471">
        <w:rPr>
          <w:rFonts w:ascii="Times New Roman" w:hAnsi="Times New Roman" w:cs="Times New Roman"/>
          <w:sz w:val="24"/>
          <w:szCs w:val="24"/>
          <w:lang w:val="en-GB"/>
        </w:rPr>
        <w:t xml:space="preserve"> I</w:t>
      </w:r>
      <w:r w:rsidR="00760808" w:rsidRPr="001A3471">
        <w:rPr>
          <w:rFonts w:ascii="Times New Roman" w:hAnsi="Times New Roman" w:cs="Times New Roman"/>
          <w:sz w:val="24"/>
          <w:szCs w:val="24"/>
          <w:lang w:val="en-GB"/>
        </w:rPr>
        <w:t xml:space="preserve">n the latter case a confirmation page of digital </w:t>
      </w:r>
      <w:r w:rsidR="002A5567" w:rsidRPr="001A3471">
        <w:rPr>
          <w:rFonts w:ascii="Times New Roman" w:hAnsi="Times New Roman" w:cs="Times New Roman"/>
          <w:sz w:val="24"/>
          <w:szCs w:val="24"/>
          <w:lang w:val="en-GB"/>
        </w:rPr>
        <w:t>signatures</w:t>
      </w:r>
      <w:r w:rsidR="00760808" w:rsidRPr="001A3471">
        <w:rPr>
          <w:rFonts w:ascii="Times New Roman" w:hAnsi="Times New Roman" w:cs="Times New Roman"/>
          <w:sz w:val="24"/>
          <w:szCs w:val="24"/>
          <w:lang w:val="en-GB"/>
        </w:rPr>
        <w:t xml:space="preserve"> will be </w:t>
      </w:r>
      <w:r w:rsidR="008B7A5A" w:rsidRPr="001A3471">
        <w:rPr>
          <w:rFonts w:ascii="Times New Roman" w:hAnsi="Times New Roman" w:cs="Times New Roman"/>
          <w:sz w:val="24"/>
          <w:szCs w:val="24"/>
          <w:lang w:val="en-GB"/>
        </w:rPr>
        <w:t>enclosed with</w:t>
      </w:r>
      <w:r w:rsidR="00760808" w:rsidRPr="001A3471">
        <w:rPr>
          <w:rFonts w:ascii="Times New Roman" w:hAnsi="Times New Roman" w:cs="Times New Roman"/>
          <w:sz w:val="24"/>
          <w:szCs w:val="24"/>
          <w:lang w:val="en-GB"/>
        </w:rPr>
        <w:t xml:space="preserve"> the printed Contract. </w:t>
      </w:r>
    </w:p>
    <w:p w:rsidR="007E5693" w:rsidRPr="001A3471" w:rsidRDefault="007E5693" w:rsidP="002A5567">
      <w:pPr>
        <w:pStyle w:val="NormalWeb"/>
        <w:jc w:val="both"/>
        <w:rPr>
          <w:rFonts w:ascii="Times New Roman" w:hAnsi="Times New Roman" w:cs="Times New Roman"/>
          <w:sz w:val="24"/>
          <w:szCs w:val="24"/>
          <w:lang w:val="en-GB"/>
        </w:rPr>
      </w:pPr>
    </w:p>
    <w:p w:rsidR="007E5693" w:rsidRPr="001A3471" w:rsidRDefault="007E5693" w:rsidP="002A5567">
      <w:pPr>
        <w:pStyle w:val="NormalWeb"/>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Appendi</w:t>
      </w:r>
      <w:r w:rsidR="00064CC9">
        <w:rPr>
          <w:rFonts w:ascii="Times New Roman" w:hAnsi="Times New Roman" w:cs="Times New Roman"/>
          <w:sz w:val="24"/>
          <w:szCs w:val="24"/>
          <w:lang w:val="en-GB"/>
        </w:rPr>
        <w:t>c</w:t>
      </w:r>
      <w:r w:rsidRPr="001A3471">
        <w:rPr>
          <w:rFonts w:ascii="Times New Roman" w:hAnsi="Times New Roman" w:cs="Times New Roman"/>
          <w:sz w:val="24"/>
          <w:szCs w:val="24"/>
          <w:lang w:val="en-GB"/>
        </w:rPr>
        <w:t>es:</w:t>
      </w:r>
    </w:p>
    <w:p w:rsidR="007E5693" w:rsidRPr="001A3471" w:rsidRDefault="007E5693" w:rsidP="007E5693">
      <w:pPr>
        <w:pStyle w:val="NormalWeb"/>
        <w:spacing w:before="0" w:beforeAutospacing="0" w:after="0" w:afterAutospacing="0"/>
        <w:jc w:val="both"/>
        <w:rPr>
          <w:rStyle w:val="Strong"/>
          <w:rFonts w:ascii="Times New Roman" w:hAnsi="Times New Roman" w:cs="Times New Roman"/>
          <w:b w:val="0"/>
          <w:sz w:val="24"/>
          <w:szCs w:val="24"/>
          <w:lang w:val="en-GB"/>
        </w:rPr>
      </w:pPr>
      <w:r w:rsidRPr="001A3471">
        <w:rPr>
          <w:rStyle w:val="Strong"/>
          <w:rFonts w:ascii="Times New Roman" w:hAnsi="Times New Roman" w:cs="Times New Roman"/>
          <w:b w:val="0"/>
          <w:sz w:val="24"/>
          <w:szCs w:val="24"/>
          <w:lang w:val="en-GB"/>
        </w:rPr>
        <w:t xml:space="preserve">Appendix 1: </w:t>
      </w:r>
      <w:r w:rsidR="00421727">
        <w:rPr>
          <w:rStyle w:val="Strong"/>
          <w:rFonts w:ascii="Times New Roman" w:hAnsi="Times New Roman" w:cs="Times New Roman"/>
          <w:b w:val="0"/>
          <w:sz w:val="24"/>
          <w:szCs w:val="24"/>
          <w:lang w:val="en-GB"/>
        </w:rPr>
        <w:tab/>
      </w:r>
      <w:r w:rsidRPr="001A3471">
        <w:rPr>
          <w:rStyle w:val="Strong"/>
          <w:rFonts w:ascii="Times New Roman" w:hAnsi="Times New Roman" w:cs="Times New Roman"/>
          <w:b w:val="0"/>
          <w:sz w:val="24"/>
          <w:szCs w:val="24"/>
          <w:lang w:val="en-GB"/>
        </w:rPr>
        <w:t>The Project Proposal</w:t>
      </w:r>
    </w:p>
    <w:p w:rsidR="007E5693" w:rsidRPr="001A3471" w:rsidRDefault="007E5693" w:rsidP="00421727">
      <w:pPr>
        <w:pStyle w:val="NormalWeb"/>
        <w:spacing w:before="0" w:beforeAutospacing="0" w:after="0" w:afterAutospacing="0"/>
        <w:ind w:left="1440" w:hanging="1440"/>
        <w:jc w:val="both"/>
        <w:rPr>
          <w:rStyle w:val="Strong"/>
          <w:rFonts w:ascii="Times New Roman" w:hAnsi="Times New Roman" w:cs="Times New Roman"/>
          <w:b w:val="0"/>
          <w:sz w:val="24"/>
          <w:szCs w:val="24"/>
          <w:lang w:val="en-GB"/>
        </w:rPr>
      </w:pPr>
      <w:r w:rsidRPr="001A3471">
        <w:rPr>
          <w:rStyle w:val="Strong"/>
          <w:rFonts w:ascii="Times New Roman" w:hAnsi="Times New Roman" w:cs="Times New Roman"/>
          <w:b w:val="0"/>
          <w:sz w:val="24"/>
          <w:szCs w:val="24"/>
          <w:lang w:val="en-GB"/>
        </w:rPr>
        <w:t xml:space="preserve">Appendix 2: </w:t>
      </w:r>
      <w:r w:rsidR="00421727">
        <w:rPr>
          <w:rStyle w:val="Strong"/>
          <w:rFonts w:ascii="Times New Roman" w:hAnsi="Times New Roman" w:cs="Times New Roman"/>
          <w:b w:val="0"/>
          <w:sz w:val="24"/>
          <w:szCs w:val="24"/>
          <w:lang w:val="en-GB"/>
        </w:rPr>
        <w:tab/>
      </w:r>
      <w:r w:rsidR="00B43762">
        <w:rPr>
          <w:rFonts w:ascii="Times New Roman" w:hAnsi="Times New Roman" w:cs="Times New Roman"/>
          <w:sz w:val="24"/>
          <w:szCs w:val="24"/>
          <w:lang w:val="en-GB"/>
        </w:rPr>
        <w:t xml:space="preserve">Guidelines for Applicants and Project Promoters of the Active Citizens Fund </w:t>
      </w:r>
      <w:r w:rsidR="00F41FE6">
        <w:rPr>
          <w:rFonts w:ascii="Times New Roman" w:hAnsi="Times New Roman" w:cs="Times New Roman"/>
          <w:sz w:val="24"/>
          <w:szCs w:val="24"/>
          <w:lang w:val="en-GB"/>
        </w:rPr>
        <w:t>- Estonia</w:t>
      </w:r>
    </w:p>
    <w:p w:rsidR="007E5693" w:rsidRPr="001A3471" w:rsidRDefault="007E5693" w:rsidP="002A5567">
      <w:pPr>
        <w:pStyle w:val="NormalWeb"/>
        <w:jc w:val="both"/>
        <w:rPr>
          <w:rFonts w:ascii="Times New Roman" w:hAnsi="Times New Roman" w:cs="Times New Roman"/>
          <w:sz w:val="24"/>
          <w:szCs w:val="24"/>
          <w:lang w:val="en-GB"/>
        </w:rPr>
      </w:pPr>
    </w:p>
    <w:p w:rsidR="00760808" w:rsidRPr="001A3471" w:rsidRDefault="00760808" w:rsidP="002A5567">
      <w:pPr>
        <w:pStyle w:val="NormalWeb"/>
        <w:jc w:val="both"/>
        <w:rPr>
          <w:rFonts w:ascii="Times New Roman" w:hAnsi="Times New Roman" w:cs="Times New Roman"/>
          <w:sz w:val="24"/>
          <w:szCs w:val="24"/>
          <w:lang w:val="en-GB"/>
        </w:rPr>
      </w:pPr>
    </w:p>
    <w:p w:rsidR="00EF5C04" w:rsidRPr="001A3471" w:rsidRDefault="00EF5C04" w:rsidP="00EF5C04">
      <w:pPr>
        <w:pStyle w:val="NormalWeb"/>
        <w:spacing w:before="0" w:beforeAutospacing="0" w:after="0" w:afterAutospacing="0"/>
        <w:jc w:val="both"/>
        <w:rPr>
          <w:rFonts w:ascii="Times New Roman" w:hAnsi="Times New Roman" w:cs="Times New Roman"/>
          <w:sz w:val="24"/>
          <w:szCs w:val="24"/>
          <w:lang w:val="en-GB"/>
        </w:rPr>
        <w:sectPr w:rsidR="00EF5C04" w:rsidRPr="001A3471" w:rsidSect="0008561E">
          <w:footerReference w:type="even" r:id="rId8"/>
          <w:footerReference w:type="default" r:id="rId9"/>
          <w:pgSz w:w="12240" w:h="15840"/>
          <w:pgMar w:top="1440" w:right="1440" w:bottom="1440" w:left="1440" w:header="708" w:footer="708" w:gutter="0"/>
          <w:cols w:space="708"/>
          <w:docGrid w:linePitch="360"/>
        </w:sectPr>
      </w:pPr>
    </w:p>
    <w:p w:rsidR="00DC69A2" w:rsidRPr="001A3471" w:rsidRDefault="00760808" w:rsidP="00EF5C04">
      <w:pPr>
        <w:pStyle w:val="NormalWeb"/>
        <w:spacing w:before="0" w:beforeAutospacing="0" w:after="0" w:afterAutospacing="0"/>
        <w:rPr>
          <w:rFonts w:ascii="Times New Roman" w:hAnsi="Times New Roman" w:cs="Times New Roman"/>
          <w:sz w:val="24"/>
          <w:szCs w:val="24"/>
          <w:lang w:val="en-GB"/>
        </w:rPr>
      </w:pPr>
      <w:r w:rsidRPr="001A3471">
        <w:rPr>
          <w:rFonts w:ascii="Times New Roman" w:hAnsi="Times New Roman" w:cs="Times New Roman"/>
          <w:sz w:val="24"/>
          <w:szCs w:val="24"/>
          <w:lang w:val="en-GB"/>
        </w:rPr>
        <w:t>Open Estonia Foundation</w:t>
      </w:r>
      <w:r w:rsidR="00DC69A2" w:rsidRPr="001A3471">
        <w:rPr>
          <w:rFonts w:ascii="Times New Roman" w:hAnsi="Times New Roman" w:cs="Times New Roman"/>
          <w:sz w:val="24"/>
          <w:szCs w:val="24"/>
          <w:lang w:val="en-GB"/>
        </w:rPr>
        <w:t>:</w:t>
      </w:r>
    </w:p>
    <w:p w:rsidR="00EF5C04" w:rsidRPr="001A3471" w:rsidRDefault="00EF5C04" w:rsidP="00EF5C04">
      <w:pPr>
        <w:pStyle w:val="NormalWeb"/>
        <w:spacing w:before="0" w:beforeAutospacing="0" w:after="0" w:afterAutospacing="0"/>
        <w:rPr>
          <w:rFonts w:ascii="Times New Roman" w:hAnsi="Times New Roman" w:cs="Times New Roman"/>
          <w:sz w:val="24"/>
          <w:szCs w:val="24"/>
          <w:lang w:val="en-GB"/>
        </w:rPr>
      </w:pPr>
    </w:p>
    <w:p w:rsidR="00EF5C04" w:rsidRPr="001A3471" w:rsidRDefault="00DC69A2" w:rsidP="00EF5C04">
      <w:pPr>
        <w:pStyle w:val="NormalWeb"/>
        <w:spacing w:before="0" w:beforeAutospacing="0" w:after="0" w:afterAutospacing="0"/>
        <w:rPr>
          <w:rFonts w:ascii="Times New Roman" w:hAnsi="Times New Roman" w:cs="Times New Roman"/>
          <w:sz w:val="24"/>
          <w:szCs w:val="24"/>
          <w:lang w:val="en-GB"/>
        </w:rPr>
      </w:pPr>
      <w:r w:rsidRPr="001A3471">
        <w:rPr>
          <w:rFonts w:ascii="Times New Roman" w:hAnsi="Times New Roman" w:cs="Times New Roman"/>
          <w:sz w:val="24"/>
          <w:szCs w:val="24"/>
          <w:lang w:val="en-GB"/>
        </w:rPr>
        <w:t>(</w:t>
      </w:r>
      <w:r w:rsidR="00760808" w:rsidRPr="001A3471">
        <w:rPr>
          <w:rFonts w:ascii="Times New Roman" w:hAnsi="Times New Roman" w:cs="Times New Roman"/>
          <w:sz w:val="24"/>
          <w:szCs w:val="24"/>
          <w:lang w:val="en-GB"/>
        </w:rPr>
        <w:t>signature</w:t>
      </w:r>
      <w:r w:rsidRPr="001A3471">
        <w:rPr>
          <w:rFonts w:ascii="Times New Roman" w:hAnsi="Times New Roman" w:cs="Times New Roman"/>
          <w:sz w:val="24"/>
          <w:szCs w:val="24"/>
          <w:lang w:val="en-GB"/>
        </w:rPr>
        <w:t xml:space="preserve">)                                                 </w:t>
      </w:r>
      <w:r w:rsidR="00760808" w:rsidRPr="001A3471">
        <w:rPr>
          <w:rFonts w:ascii="Times New Roman" w:hAnsi="Times New Roman" w:cs="Times New Roman"/>
          <w:sz w:val="24"/>
          <w:szCs w:val="24"/>
          <w:lang w:val="en-GB"/>
        </w:rPr>
        <w:t>                     </w:t>
      </w:r>
    </w:p>
    <w:p w:rsidR="00EF5C04" w:rsidRPr="001A3471" w:rsidRDefault="00760808" w:rsidP="00EF5C04">
      <w:pPr>
        <w:pStyle w:val="NormalWeb"/>
        <w:spacing w:before="0" w:beforeAutospacing="0" w:after="0" w:afterAutospacing="0"/>
        <w:rPr>
          <w:rFonts w:ascii="Times New Roman" w:hAnsi="Times New Roman" w:cs="Times New Roman"/>
          <w:sz w:val="24"/>
          <w:szCs w:val="24"/>
          <w:lang w:val="en-GB"/>
        </w:rPr>
      </w:pPr>
      <w:r w:rsidRPr="001A3471">
        <w:rPr>
          <w:rFonts w:ascii="Times New Roman" w:hAnsi="Times New Roman" w:cs="Times New Roman"/>
          <w:sz w:val="24"/>
          <w:szCs w:val="24"/>
          <w:lang w:val="en-GB"/>
        </w:rPr>
        <w:t xml:space="preserve">     </w:t>
      </w:r>
    </w:p>
    <w:p w:rsidR="00DC69A2" w:rsidRPr="001A3471" w:rsidRDefault="00DC69A2" w:rsidP="00EF5C04">
      <w:pPr>
        <w:pStyle w:val="NormalWeb"/>
        <w:spacing w:before="0" w:beforeAutospacing="0" w:after="0" w:afterAutospacing="0"/>
        <w:rPr>
          <w:rFonts w:ascii="Times New Roman" w:hAnsi="Times New Roman" w:cs="Times New Roman"/>
          <w:sz w:val="24"/>
          <w:szCs w:val="24"/>
          <w:lang w:val="en-GB"/>
        </w:rPr>
      </w:pPr>
      <w:r w:rsidRPr="001A3471">
        <w:rPr>
          <w:rFonts w:ascii="Times New Roman" w:hAnsi="Times New Roman" w:cs="Times New Roman"/>
          <w:sz w:val="24"/>
          <w:szCs w:val="24"/>
          <w:lang w:val="en-GB"/>
        </w:rPr>
        <w:t>Mall Hellam                                                                         </w:t>
      </w:r>
    </w:p>
    <w:p w:rsidR="00DC69A2" w:rsidRPr="001A3471" w:rsidRDefault="002A5567" w:rsidP="00EF5C04">
      <w:pPr>
        <w:pStyle w:val="NormalWeb"/>
        <w:spacing w:before="0" w:beforeAutospacing="0" w:after="0" w:afterAutospacing="0"/>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 xml:space="preserve">Executive </w:t>
      </w:r>
      <w:r w:rsidR="00B43762">
        <w:rPr>
          <w:rFonts w:ascii="Times New Roman" w:hAnsi="Times New Roman" w:cs="Times New Roman"/>
          <w:sz w:val="24"/>
          <w:szCs w:val="24"/>
          <w:lang w:val="en-GB"/>
        </w:rPr>
        <w:t>D</w:t>
      </w:r>
      <w:r w:rsidRPr="001A3471">
        <w:rPr>
          <w:rFonts w:ascii="Times New Roman" w:hAnsi="Times New Roman" w:cs="Times New Roman"/>
          <w:sz w:val="24"/>
          <w:szCs w:val="24"/>
          <w:lang w:val="en-GB"/>
        </w:rPr>
        <w:t>irector</w:t>
      </w:r>
      <w:r w:rsidR="00DC69A2" w:rsidRPr="001A3471">
        <w:rPr>
          <w:rFonts w:ascii="Times New Roman" w:hAnsi="Times New Roman" w:cs="Times New Roman"/>
          <w:sz w:val="24"/>
          <w:szCs w:val="24"/>
          <w:lang w:val="en-GB"/>
        </w:rPr>
        <w:t xml:space="preserve">                                                            </w:t>
      </w:r>
    </w:p>
    <w:p w:rsidR="002A5567" w:rsidRPr="001A3471" w:rsidRDefault="000E3459" w:rsidP="00EF5C04">
      <w:pPr>
        <w:spacing w:after="0" w:line="240" w:lineRule="auto"/>
        <w:jc w:val="both"/>
        <w:rPr>
          <w:rFonts w:ascii="Times New Roman" w:hAnsi="Times New Roman"/>
          <w:sz w:val="24"/>
          <w:szCs w:val="24"/>
          <w:lang w:val="en-GB"/>
        </w:rPr>
      </w:pPr>
      <w:r>
        <w:rPr>
          <w:rFonts w:ascii="Times New Roman" w:hAnsi="Times New Roman"/>
          <w:sz w:val="24"/>
          <w:szCs w:val="24"/>
          <w:lang w:val="en-GB"/>
        </w:rPr>
        <w:t>Project Promoter</w:t>
      </w:r>
      <w:r w:rsidR="002A5567" w:rsidRPr="001A3471">
        <w:rPr>
          <w:rFonts w:ascii="Times New Roman" w:hAnsi="Times New Roman"/>
          <w:sz w:val="24"/>
          <w:szCs w:val="24"/>
          <w:lang w:val="en-GB"/>
        </w:rPr>
        <w:t>:</w:t>
      </w:r>
    </w:p>
    <w:p w:rsidR="00EF5C04" w:rsidRPr="001A3471" w:rsidRDefault="00EF5C04" w:rsidP="00EF5C04">
      <w:pPr>
        <w:pStyle w:val="NormalWeb"/>
        <w:spacing w:before="0" w:beforeAutospacing="0" w:after="0" w:afterAutospacing="0"/>
        <w:jc w:val="both"/>
        <w:rPr>
          <w:rFonts w:ascii="Times New Roman" w:hAnsi="Times New Roman" w:cs="Times New Roman"/>
          <w:sz w:val="24"/>
          <w:szCs w:val="24"/>
          <w:lang w:val="en-GB"/>
        </w:rPr>
      </w:pPr>
    </w:p>
    <w:p w:rsidR="002A5567" w:rsidRPr="001A3471" w:rsidRDefault="002A5567" w:rsidP="00EF5C04">
      <w:pPr>
        <w:pStyle w:val="NormalWeb"/>
        <w:spacing w:before="0" w:beforeAutospacing="0" w:after="0" w:afterAutospacing="0"/>
        <w:jc w:val="both"/>
        <w:rPr>
          <w:rFonts w:ascii="Times New Roman" w:hAnsi="Times New Roman" w:cs="Times New Roman"/>
          <w:sz w:val="24"/>
          <w:szCs w:val="24"/>
          <w:lang w:val="en-GB"/>
        </w:rPr>
      </w:pPr>
      <w:r w:rsidRPr="001A3471">
        <w:rPr>
          <w:rFonts w:ascii="Times New Roman" w:hAnsi="Times New Roman" w:cs="Times New Roman"/>
          <w:sz w:val="24"/>
          <w:szCs w:val="24"/>
          <w:lang w:val="en-GB"/>
        </w:rPr>
        <w:t>(signature)</w:t>
      </w:r>
    </w:p>
    <w:p w:rsidR="00EF5C04" w:rsidRPr="001A3471" w:rsidRDefault="00EF5C04" w:rsidP="00EF5C04">
      <w:pPr>
        <w:spacing w:after="0" w:line="240" w:lineRule="auto"/>
        <w:jc w:val="both"/>
        <w:rPr>
          <w:rFonts w:ascii="Times New Roman" w:hAnsi="Times New Roman"/>
          <w:b/>
          <w:sz w:val="24"/>
          <w:szCs w:val="24"/>
          <w:lang w:val="en-GB"/>
        </w:rPr>
      </w:pPr>
    </w:p>
    <w:p w:rsidR="00EF5C04" w:rsidRPr="001A3471" w:rsidRDefault="00EF5C04" w:rsidP="00EF5C04">
      <w:pPr>
        <w:spacing w:after="0" w:line="240" w:lineRule="auto"/>
        <w:jc w:val="both"/>
        <w:rPr>
          <w:rFonts w:ascii="Times New Roman" w:hAnsi="Times New Roman"/>
          <w:b/>
          <w:sz w:val="24"/>
          <w:szCs w:val="24"/>
          <w:lang w:val="en-GB"/>
        </w:rPr>
      </w:pPr>
    </w:p>
    <w:p w:rsidR="00EF5C04" w:rsidRPr="001A3471" w:rsidRDefault="00EF5C04" w:rsidP="00EF5C04">
      <w:pPr>
        <w:spacing w:after="0" w:line="240" w:lineRule="auto"/>
        <w:jc w:val="both"/>
        <w:rPr>
          <w:rFonts w:ascii="Times New Roman" w:hAnsi="Times New Roman"/>
          <w:b/>
          <w:sz w:val="24"/>
          <w:szCs w:val="24"/>
          <w:lang w:val="en-GB"/>
        </w:rPr>
      </w:pPr>
      <w:r w:rsidRPr="001A3471">
        <w:rPr>
          <w:rFonts w:ascii="Times New Roman" w:hAnsi="Times New Roman"/>
          <w:b/>
          <w:sz w:val="24"/>
          <w:szCs w:val="24"/>
          <w:lang w:val="en-GB"/>
        </w:rPr>
        <w:t>{representative’s name}</w:t>
      </w:r>
    </w:p>
    <w:p w:rsidR="00EF5C04" w:rsidRPr="001A3471" w:rsidRDefault="00EF5C04" w:rsidP="00EF5C04">
      <w:pPr>
        <w:spacing w:after="0" w:line="240" w:lineRule="auto"/>
        <w:jc w:val="both"/>
        <w:rPr>
          <w:rFonts w:ascii="Times New Roman" w:hAnsi="Times New Roman"/>
          <w:b/>
          <w:sz w:val="24"/>
          <w:szCs w:val="24"/>
          <w:lang w:val="en-GB"/>
        </w:rPr>
      </w:pPr>
    </w:p>
    <w:p w:rsidR="00EF5C04" w:rsidRPr="001A3471" w:rsidRDefault="00EF5C04" w:rsidP="007C38DF">
      <w:pPr>
        <w:spacing w:after="0" w:line="240" w:lineRule="auto"/>
        <w:rPr>
          <w:rFonts w:ascii="Times New Roman" w:hAnsi="Times New Roman"/>
          <w:b/>
          <w:sz w:val="24"/>
          <w:szCs w:val="24"/>
          <w:lang w:val="en-GB"/>
        </w:rPr>
        <w:sectPr w:rsidR="00EF5C04" w:rsidRPr="001A3471" w:rsidSect="00EF5C04">
          <w:type w:val="continuous"/>
          <w:pgSz w:w="12240" w:h="15840"/>
          <w:pgMar w:top="1440" w:right="1440" w:bottom="1440" w:left="1440" w:header="708" w:footer="708" w:gutter="0"/>
          <w:cols w:num="2" w:space="234"/>
          <w:docGrid w:linePitch="360"/>
        </w:sectPr>
      </w:pPr>
      <w:r w:rsidRPr="001A3471">
        <w:rPr>
          <w:rFonts w:ascii="Times New Roman" w:hAnsi="Times New Roman"/>
          <w:b/>
          <w:sz w:val="24"/>
          <w:szCs w:val="24"/>
          <w:lang w:val="en-GB"/>
        </w:rPr>
        <w:t>{</w:t>
      </w:r>
      <w:r w:rsidR="00B60A22" w:rsidRPr="001A3471">
        <w:rPr>
          <w:rFonts w:ascii="Times New Roman" w:hAnsi="Times New Roman"/>
          <w:b/>
          <w:sz w:val="24"/>
          <w:szCs w:val="24"/>
          <w:lang w:val="en-GB"/>
        </w:rPr>
        <w:t xml:space="preserve">name of </w:t>
      </w:r>
      <w:r w:rsidR="007C38DF" w:rsidRPr="001A3471">
        <w:rPr>
          <w:rFonts w:ascii="Times New Roman" w:hAnsi="Times New Roman"/>
          <w:b/>
          <w:sz w:val="24"/>
          <w:szCs w:val="24"/>
          <w:lang w:val="en-GB"/>
        </w:rPr>
        <w:t>project promoter</w:t>
      </w:r>
      <w:r w:rsidR="007E5693" w:rsidRPr="001A3471">
        <w:rPr>
          <w:rFonts w:ascii="Times New Roman" w:hAnsi="Times New Roman"/>
          <w:b/>
          <w:sz w:val="24"/>
          <w:szCs w:val="24"/>
          <w:lang w:val="en-GB"/>
        </w:rPr>
        <w:t>}</w:t>
      </w:r>
    </w:p>
    <w:p w:rsidR="00131A5F" w:rsidRPr="001A3471" w:rsidRDefault="00131A5F" w:rsidP="007E5693">
      <w:pPr>
        <w:spacing w:after="0" w:line="240" w:lineRule="auto"/>
        <w:jc w:val="both"/>
        <w:rPr>
          <w:lang w:val="en-GB"/>
        </w:rPr>
      </w:pPr>
    </w:p>
    <w:sectPr w:rsidR="00131A5F" w:rsidRPr="001A3471" w:rsidSect="00EF5C0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A83" w:rsidRDefault="00C33A83" w:rsidP="006B5E2C">
      <w:pPr>
        <w:spacing w:after="0" w:line="240" w:lineRule="auto"/>
      </w:pPr>
      <w:r>
        <w:separator/>
      </w:r>
    </w:p>
  </w:endnote>
  <w:endnote w:type="continuationSeparator" w:id="0">
    <w:p w:rsidR="00C33A83" w:rsidRDefault="00C33A83" w:rsidP="006B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D0" w:rsidRDefault="00D01E51" w:rsidP="00F77A9B">
    <w:pPr>
      <w:pStyle w:val="Footer"/>
      <w:framePr w:wrap="around" w:vAnchor="text" w:hAnchor="margin" w:xAlign="right" w:y="1"/>
      <w:rPr>
        <w:rStyle w:val="PageNumber"/>
      </w:rPr>
    </w:pPr>
    <w:r>
      <w:rPr>
        <w:rStyle w:val="PageNumber"/>
      </w:rPr>
      <w:fldChar w:fldCharType="begin"/>
    </w:r>
    <w:r w:rsidR="00201CD0">
      <w:rPr>
        <w:rStyle w:val="PageNumber"/>
      </w:rPr>
      <w:instrText xml:space="preserve">PAGE  </w:instrText>
    </w:r>
    <w:r>
      <w:rPr>
        <w:rStyle w:val="PageNumber"/>
      </w:rPr>
      <w:fldChar w:fldCharType="end"/>
    </w:r>
  </w:p>
  <w:p w:rsidR="00201CD0" w:rsidRDefault="00201CD0" w:rsidP="003D48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D0" w:rsidRDefault="00D01E51" w:rsidP="00F77A9B">
    <w:pPr>
      <w:pStyle w:val="Footer"/>
      <w:framePr w:wrap="around" w:vAnchor="text" w:hAnchor="margin" w:xAlign="right" w:y="1"/>
      <w:rPr>
        <w:rStyle w:val="PageNumber"/>
      </w:rPr>
    </w:pPr>
    <w:r>
      <w:rPr>
        <w:rStyle w:val="PageNumber"/>
      </w:rPr>
      <w:fldChar w:fldCharType="begin"/>
    </w:r>
    <w:r w:rsidR="00201CD0">
      <w:rPr>
        <w:rStyle w:val="PageNumber"/>
      </w:rPr>
      <w:instrText xml:space="preserve">PAGE  </w:instrText>
    </w:r>
    <w:r>
      <w:rPr>
        <w:rStyle w:val="PageNumber"/>
      </w:rPr>
      <w:fldChar w:fldCharType="separate"/>
    </w:r>
    <w:r w:rsidR="00064CC9">
      <w:rPr>
        <w:rStyle w:val="PageNumber"/>
        <w:noProof/>
      </w:rPr>
      <w:t>6</w:t>
    </w:r>
    <w:r>
      <w:rPr>
        <w:rStyle w:val="PageNumber"/>
      </w:rPr>
      <w:fldChar w:fldCharType="end"/>
    </w:r>
  </w:p>
  <w:p w:rsidR="00201CD0" w:rsidRPr="003D480E" w:rsidRDefault="00201CD0" w:rsidP="007C38DF">
    <w:pPr>
      <w:pStyle w:val="Footer"/>
      <w:ind w:right="360"/>
      <w:rPr>
        <w:rFonts w:ascii="Arial" w:hAnsi="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A83" w:rsidRDefault="00C33A83" w:rsidP="006B5E2C">
      <w:pPr>
        <w:spacing w:after="0" w:line="240" w:lineRule="auto"/>
      </w:pPr>
      <w:r>
        <w:separator/>
      </w:r>
    </w:p>
  </w:footnote>
  <w:footnote w:type="continuationSeparator" w:id="0">
    <w:p w:rsidR="00C33A83" w:rsidRDefault="00C33A83" w:rsidP="006B5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5061E"/>
    <w:multiLevelType w:val="hybridMultilevel"/>
    <w:tmpl w:val="CD58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61423"/>
    <w:multiLevelType w:val="hybridMultilevel"/>
    <w:tmpl w:val="BAFCD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8668F"/>
    <w:multiLevelType w:val="hybridMultilevel"/>
    <w:tmpl w:val="4F1C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6427"/>
    <w:multiLevelType w:val="hybridMultilevel"/>
    <w:tmpl w:val="D6B22290"/>
    <w:lvl w:ilvl="0" w:tplc="3A5C2706">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33755522"/>
    <w:multiLevelType w:val="hybridMultilevel"/>
    <w:tmpl w:val="38FED3BC"/>
    <w:lvl w:ilvl="0" w:tplc="61A8CC9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5E40C8"/>
    <w:multiLevelType w:val="hybridMultilevel"/>
    <w:tmpl w:val="0382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1236B"/>
    <w:multiLevelType w:val="hybridMultilevel"/>
    <w:tmpl w:val="7000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7768BC"/>
    <w:multiLevelType w:val="hybridMultilevel"/>
    <w:tmpl w:val="A50EA7F6"/>
    <w:lvl w:ilvl="0" w:tplc="2774D2CE">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E75BC"/>
    <w:multiLevelType w:val="hybridMultilevel"/>
    <w:tmpl w:val="EF5E6A8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79"/>
    <w:rsid w:val="000053C0"/>
    <w:rsid w:val="00005E5B"/>
    <w:rsid w:val="00035CB1"/>
    <w:rsid w:val="0004678E"/>
    <w:rsid w:val="00064CC9"/>
    <w:rsid w:val="00066E55"/>
    <w:rsid w:val="0007725D"/>
    <w:rsid w:val="0008561E"/>
    <w:rsid w:val="000B6B97"/>
    <w:rsid w:val="000D0031"/>
    <w:rsid w:val="000D0243"/>
    <w:rsid w:val="000E3459"/>
    <w:rsid w:val="000E4FA1"/>
    <w:rsid w:val="000F4069"/>
    <w:rsid w:val="00131A5F"/>
    <w:rsid w:val="00144C20"/>
    <w:rsid w:val="00146F96"/>
    <w:rsid w:val="001625B8"/>
    <w:rsid w:val="00170E8E"/>
    <w:rsid w:val="00173917"/>
    <w:rsid w:val="00186F2A"/>
    <w:rsid w:val="00194676"/>
    <w:rsid w:val="0019777C"/>
    <w:rsid w:val="001A3471"/>
    <w:rsid w:val="001A4E0C"/>
    <w:rsid w:val="001B5A37"/>
    <w:rsid w:val="001D59BD"/>
    <w:rsid w:val="001F47B0"/>
    <w:rsid w:val="001F4EC6"/>
    <w:rsid w:val="00201CD0"/>
    <w:rsid w:val="0020315F"/>
    <w:rsid w:val="00206934"/>
    <w:rsid w:val="00207772"/>
    <w:rsid w:val="00211E2E"/>
    <w:rsid w:val="0022033C"/>
    <w:rsid w:val="00220415"/>
    <w:rsid w:val="002260C1"/>
    <w:rsid w:val="002505ED"/>
    <w:rsid w:val="0025114A"/>
    <w:rsid w:val="002709E7"/>
    <w:rsid w:val="002727AA"/>
    <w:rsid w:val="0027320C"/>
    <w:rsid w:val="0027643C"/>
    <w:rsid w:val="002801DD"/>
    <w:rsid w:val="002A5567"/>
    <w:rsid w:val="002A732F"/>
    <w:rsid w:val="002B2990"/>
    <w:rsid w:val="002B5BD7"/>
    <w:rsid w:val="002D114E"/>
    <w:rsid w:val="002D6269"/>
    <w:rsid w:val="002D6D38"/>
    <w:rsid w:val="002E03B2"/>
    <w:rsid w:val="002F55B2"/>
    <w:rsid w:val="00361D61"/>
    <w:rsid w:val="003621A7"/>
    <w:rsid w:val="0038722A"/>
    <w:rsid w:val="003A2919"/>
    <w:rsid w:val="003B4639"/>
    <w:rsid w:val="003B6C88"/>
    <w:rsid w:val="003C0AB2"/>
    <w:rsid w:val="003C3B83"/>
    <w:rsid w:val="003D480E"/>
    <w:rsid w:val="003D4881"/>
    <w:rsid w:val="003D7BE4"/>
    <w:rsid w:val="00401360"/>
    <w:rsid w:val="00410748"/>
    <w:rsid w:val="00421727"/>
    <w:rsid w:val="004234B7"/>
    <w:rsid w:val="00425A32"/>
    <w:rsid w:val="00431315"/>
    <w:rsid w:val="00446F8B"/>
    <w:rsid w:val="00452389"/>
    <w:rsid w:val="0045761A"/>
    <w:rsid w:val="00463365"/>
    <w:rsid w:val="0048281A"/>
    <w:rsid w:val="004872AE"/>
    <w:rsid w:val="004B3DB9"/>
    <w:rsid w:val="004C01EA"/>
    <w:rsid w:val="004C710D"/>
    <w:rsid w:val="004E2AE0"/>
    <w:rsid w:val="004E4453"/>
    <w:rsid w:val="004E7F03"/>
    <w:rsid w:val="004F02E6"/>
    <w:rsid w:val="005303D8"/>
    <w:rsid w:val="00547E6E"/>
    <w:rsid w:val="00583A9C"/>
    <w:rsid w:val="005B709C"/>
    <w:rsid w:val="005D6275"/>
    <w:rsid w:val="005E1030"/>
    <w:rsid w:val="006129A1"/>
    <w:rsid w:val="00616E2B"/>
    <w:rsid w:val="006248D0"/>
    <w:rsid w:val="00631065"/>
    <w:rsid w:val="00633718"/>
    <w:rsid w:val="00636C9A"/>
    <w:rsid w:val="00642B90"/>
    <w:rsid w:val="00660B6C"/>
    <w:rsid w:val="00662345"/>
    <w:rsid w:val="006640AB"/>
    <w:rsid w:val="006A0BD3"/>
    <w:rsid w:val="006B5E2C"/>
    <w:rsid w:val="006C562D"/>
    <w:rsid w:val="006F4C53"/>
    <w:rsid w:val="006F63C3"/>
    <w:rsid w:val="006F67CC"/>
    <w:rsid w:val="00702503"/>
    <w:rsid w:val="0071690D"/>
    <w:rsid w:val="007349B1"/>
    <w:rsid w:val="00747F94"/>
    <w:rsid w:val="0075169A"/>
    <w:rsid w:val="00760808"/>
    <w:rsid w:val="00760B1D"/>
    <w:rsid w:val="0079592E"/>
    <w:rsid w:val="007963C2"/>
    <w:rsid w:val="007B07FF"/>
    <w:rsid w:val="007B3C90"/>
    <w:rsid w:val="007B4F04"/>
    <w:rsid w:val="007C38DF"/>
    <w:rsid w:val="007C734E"/>
    <w:rsid w:val="007E378F"/>
    <w:rsid w:val="007E3BB5"/>
    <w:rsid w:val="007E5693"/>
    <w:rsid w:val="008018D8"/>
    <w:rsid w:val="00822290"/>
    <w:rsid w:val="008402AD"/>
    <w:rsid w:val="008606C7"/>
    <w:rsid w:val="008666FC"/>
    <w:rsid w:val="00880D67"/>
    <w:rsid w:val="008812C5"/>
    <w:rsid w:val="00882C50"/>
    <w:rsid w:val="00886765"/>
    <w:rsid w:val="00894113"/>
    <w:rsid w:val="00896A22"/>
    <w:rsid w:val="008B5692"/>
    <w:rsid w:val="008B7A5A"/>
    <w:rsid w:val="008C49A0"/>
    <w:rsid w:val="008D54B4"/>
    <w:rsid w:val="008D7C46"/>
    <w:rsid w:val="008E4FD0"/>
    <w:rsid w:val="00901930"/>
    <w:rsid w:val="00903834"/>
    <w:rsid w:val="00912F32"/>
    <w:rsid w:val="009431E0"/>
    <w:rsid w:val="00962E37"/>
    <w:rsid w:val="00967688"/>
    <w:rsid w:val="009848E4"/>
    <w:rsid w:val="009D39A5"/>
    <w:rsid w:val="00A13C13"/>
    <w:rsid w:val="00A257C6"/>
    <w:rsid w:val="00A27ACD"/>
    <w:rsid w:val="00A42167"/>
    <w:rsid w:val="00A53AD7"/>
    <w:rsid w:val="00A62DA8"/>
    <w:rsid w:val="00A65BD9"/>
    <w:rsid w:val="00A77ED0"/>
    <w:rsid w:val="00A8297B"/>
    <w:rsid w:val="00A92EFD"/>
    <w:rsid w:val="00AA3A40"/>
    <w:rsid w:val="00AA44C9"/>
    <w:rsid w:val="00AD671C"/>
    <w:rsid w:val="00AF6C35"/>
    <w:rsid w:val="00B0273C"/>
    <w:rsid w:val="00B43762"/>
    <w:rsid w:val="00B60A22"/>
    <w:rsid w:val="00B65406"/>
    <w:rsid w:val="00B93987"/>
    <w:rsid w:val="00B93BDB"/>
    <w:rsid w:val="00BA37AB"/>
    <w:rsid w:val="00BA39AF"/>
    <w:rsid w:val="00BC1F14"/>
    <w:rsid w:val="00BD0487"/>
    <w:rsid w:val="00BD734F"/>
    <w:rsid w:val="00BD7C19"/>
    <w:rsid w:val="00C02986"/>
    <w:rsid w:val="00C07AE4"/>
    <w:rsid w:val="00C23EEE"/>
    <w:rsid w:val="00C33A83"/>
    <w:rsid w:val="00C352C3"/>
    <w:rsid w:val="00C54275"/>
    <w:rsid w:val="00C6243C"/>
    <w:rsid w:val="00C73CF8"/>
    <w:rsid w:val="00C76C56"/>
    <w:rsid w:val="00C82424"/>
    <w:rsid w:val="00C95ADF"/>
    <w:rsid w:val="00C97AD0"/>
    <w:rsid w:val="00CB1C55"/>
    <w:rsid w:val="00CB2FA5"/>
    <w:rsid w:val="00CC26E4"/>
    <w:rsid w:val="00CF051F"/>
    <w:rsid w:val="00D01BBE"/>
    <w:rsid w:val="00D01E51"/>
    <w:rsid w:val="00D17AD9"/>
    <w:rsid w:val="00D20AB0"/>
    <w:rsid w:val="00D444B9"/>
    <w:rsid w:val="00D469C4"/>
    <w:rsid w:val="00D91D60"/>
    <w:rsid w:val="00D96798"/>
    <w:rsid w:val="00D97487"/>
    <w:rsid w:val="00DA16C3"/>
    <w:rsid w:val="00DC69A2"/>
    <w:rsid w:val="00DE1617"/>
    <w:rsid w:val="00DE495F"/>
    <w:rsid w:val="00E006E3"/>
    <w:rsid w:val="00E20A6D"/>
    <w:rsid w:val="00E368EC"/>
    <w:rsid w:val="00E4071D"/>
    <w:rsid w:val="00E53E91"/>
    <w:rsid w:val="00E72279"/>
    <w:rsid w:val="00E74630"/>
    <w:rsid w:val="00E7551A"/>
    <w:rsid w:val="00E91882"/>
    <w:rsid w:val="00E9328A"/>
    <w:rsid w:val="00E9520C"/>
    <w:rsid w:val="00EA001C"/>
    <w:rsid w:val="00EC04B2"/>
    <w:rsid w:val="00ED590A"/>
    <w:rsid w:val="00EF5C04"/>
    <w:rsid w:val="00F01154"/>
    <w:rsid w:val="00F046F0"/>
    <w:rsid w:val="00F26D50"/>
    <w:rsid w:val="00F37C9A"/>
    <w:rsid w:val="00F41FE6"/>
    <w:rsid w:val="00F5756B"/>
    <w:rsid w:val="00F7306F"/>
    <w:rsid w:val="00F77A9B"/>
    <w:rsid w:val="00F9785C"/>
    <w:rsid w:val="00FC12EA"/>
    <w:rsid w:val="00FD1408"/>
    <w:rsid w:val="00FE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D3B1A"/>
  <w15:docId w15:val="{8BBA10A8-489D-405E-9474-CF4151C7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9A2"/>
    <w:rPr>
      <w:rFonts w:ascii="Calibri" w:eastAsia="Calibri" w:hAnsi="Calibri" w:cs="Times New Roman"/>
    </w:rPr>
  </w:style>
  <w:style w:type="paragraph" w:styleId="Heading3">
    <w:name w:val="heading 3"/>
    <w:basedOn w:val="Normal"/>
    <w:link w:val="Heading3Char"/>
    <w:uiPriority w:val="9"/>
    <w:qFormat/>
    <w:rsid w:val="002801D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27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C69A2"/>
    <w:pPr>
      <w:spacing w:before="100" w:beforeAutospacing="1" w:after="100" w:afterAutospacing="1" w:line="240" w:lineRule="auto"/>
    </w:pPr>
    <w:rPr>
      <w:rFonts w:ascii="Arial" w:eastAsia="Times New Roman" w:hAnsi="Arial" w:cs="Arial"/>
      <w:color w:val="000000"/>
      <w:sz w:val="18"/>
      <w:szCs w:val="18"/>
    </w:rPr>
  </w:style>
  <w:style w:type="character" w:styleId="Strong">
    <w:name w:val="Strong"/>
    <w:basedOn w:val="DefaultParagraphFont"/>
    <w:uiPriority w:val="22"/>
    <w:qFormat/>
    <w:rsid w:val="00DC69A2"/>
    <w:rPr>
      <w:b/>
      <w:bCs/>
    </w:rPr>
  </w:style>
  <w:style w:type="character" w:customStyle="1" w:styleId="Heading3Char">
    <w:name w:val="Heading 3 Char"/>
    <w:basedOn w:val="DefaultParagraphFont"/>
    <w:link w:val="Heading3"/>
    <w:uiPriority w:val="9"/>
    <w:rsid w:val="002801D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86F2A"/>
    <w:rPr>
      <w:color w:val="0000FF" w:themeColor="hyperlink"/>
      <w:u w:val="single"/>
    </w:rPr>
  </w:style>
  <w:style w:type="paragraph" w:styleId="Header">
    <w:name w:val="header"/>
    <w:basedOn w:val="Normal"/>
    <w:link w:val="HeaderChar"/>
    <w:uiPriority w:val="99"/>
    <w:unhideWhenUsed/>
    <w:rsid w:val="006B5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E2C"/>
    <w:rPr>
      <w:rFonts w:ascii="Calibri" w:eastAsia="Calibri" w:hAnsi="Calibri" w:cs="Times New Roman"/>
    </w:rPr>
  </w:style>
  <w:style w:type="paragraph" w:styleId="Footer">
    <w:name w:val="footer"/>
    <w:basedOn w:val="Normal"/>
    <w:link w:val="FooterChar"/>
    <w:uiPriority w:val="99"/>
    <w:unhideWhenUsed/>
    <w:rsid w:val="006B5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E2C"/>
    <w:rPr>
      <w:rFonts w:ascii="Calibri" w:eastAsia="Calibri" w:hAnsi="Calibri" w:cs="Times New Roman"/>
    </w:rPr>
  </w:style>
  <w:style w:type="character" w:styleId="PageNumber">
    <w:name w:val="page number"/>
    <w:basedOn w:val="DefaultParagraphFont"/>
    <w:uiPriority w:val="99"/>
    <w:semiHidden/>
    <w:unhideWhenUsed/>
    <w:rsid w:val="0008561E"/>
  </w:style>
  <w:style w:type="paragraph" w:customStyle="1" w:styleId="BodySingle">
    <w:name w:val="Body Single"/>
    <w:basedOn w:val="BodyText"/>
    <w:link w:val="BodySingleChar"/>
    <w:rsid w:val="0025114A"/>
    <w:pPr>
      <w:spacing w:after="0" w:line="290" w:lineRule="atLeast"/>
    </w:pPr>
    <w:rPr>
      <w:rFonts w:ascii="Times New Roman" w:eastAsia="Times New Roman" w:hAnsi="Times New Roman"/>
      <w:sz w:val="24"/>
      <w:szCs w:val="20"/>
      <w:lang w:val="en-GB"/>
    </w:rPr>
  </w:style>
  <w:style w:type="character" w:customStyle="1" w:styleId="BodySingleChar">
    <w:name w:val="Body Single Char"/>
    <w:basedOn w:val="BodyTextChar"/>
    <w:link w:val="BodySingle"/>
    <w:rsid w:val="0025114A"/>
    <w:rPr>
      <w:rFonts w:ascii="Times New Roman" w:eastAsia="Times New Roman" w:hAnsi="Times New Roman" w:cs="Times New Roman"/>
      <w:sz w:val="24"/>
      <w:szCs w:val="20"/>
      <w:lang w:val="en-GB"/>
    </w:rPr>
  </w:style>
  <w:style w:type="paragraph" w:styleId="BodyText">
    <w:name w:val="Body Text"/>
    <w:basedOn w:val="Normal"/>
    <w:link w:val="BodyTextChar"/>
    <w:uiPriority w:val="99"/>
    <w:semiHidden/>
    <w:unhideWhenUsed/>
    <w:rsid w:val="0025114A"/>
    <w:pPr>
      <w:spacing w:after="120"/>
    </w:pPr>
  </w:style>
  <w:style w:type="character" w:customStyle="1" w:styleId="BodyTextChar">
    <w:name w:val="Body Text Char"/>
    <w:basedOn w:val="DefaultParagraphFont"/>
    <w:link w:val="BodyText"/>
    <w:uiPriority w:val="99"/>
    <w:semiHidden/>
    <w:rsid w:val="0025114A"/>
    <w:rPr>
      <w:rFonts w:ascii="Calibri" w:eastAsia="Calibri" w:hAnsi="Calibri" w:cs="Times New Roman"/>
    </w:rPr>
  </w:style>
  <w:style w:type="paragraph" w:styleId="BalloonText">
    <w:name w:val="Balloon Text"/>
    <w:basedOn w:val="Normal"/>
    <w:link w:val="BalloonTextChar"/>
    <w:uiPriority w:val="99"/>
    <w:semiHidden/>
    <w:unhideWhenUsed/>
    <w:rsid w:val="0042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B7"/>
    <w:rPr>
      <w:rFonts w:ascii="Tahoma" w:eastAsia="Calibri" w:hAnsi="Tahoma" w:cs="Tahoma"/>
      <w:sz w:val="16"/>
      <w:szCs w:val="16"/>
    </w:rPr>
  </w:style>
  <w:style w:type="paragraph" w:styleId="ListParagraph">
    <w:name w:val="List Paragraph"/>
    <w:aliases w:val="Foot note,Bullet Points,Liste Paragraf"/>
    <w:basedOn w:val="Normal"/>
    <w:link w:val="ListParagraphChar"/>
    <w:uiPriority w:val="34"/>
    <w:qFormat/>
    <w:rsid w:val="007B4F04"/>
    <w:pPr>
      <w:spacing w:after="160" w:line="259" w:lineRule="auto"/>
      <w:ind w:left="720"/>
      <w:contextualSpacing/>
    </w:pPr>
    <w:rPr>
      <w:rFonts w:asciiTheme="minorHAnsi" w:eastAsiaTheme="minorEastAsia" w:hAnsiTheme="minorHAnsi" w:cstheme="minorBidi"/>
      <w:lang w:val="et-EE"/>
    </w:rPr>
  </w:style>
  <w:style w:type="character" w:customStyle="1" w:styleId="ListParagraphChar">
    <w:name w:val="List Paragraph Char"/>
    <w:aliases w:val="Foot note Char,Bullet Points Char,Liste Paragraf Char"/>
    <w:basedOn w:val="DefaultParagraphFont"/>
    <w:link w:val="ListParagraph"/>
    <w:uiPriority w:val="34"/>
    <w:rsid w:val="007B4F04"/>
    <w:rPr>
      <w:rFonts w:eastAsiaTheme="minorEastAsia"/>
      <w:lang w:val="et-EE"/>
    </w:rPr>
  </w:style>
  <w:style w:type="character" w:styleId="Emphasis">
    <w:name w:val="Emphasis"/>
    <w:basedOn w:val="DefaultParagraphFont"/>
    <w:uiPriority w:val="20"/>
    <w:qFormat/>
    <w:rsid w:val="00636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D77A7-8179-40E2-82B1-FE47DFC2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2991</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Avatud Eesti Fond</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Katrin Enno</cp:lastModifiedBy>
  <cp:revision>2</cp:revision>
  <cp:lastPrinted>2019-04-24T08:31:00Z</cp:lastPrinted>
  <dcterms:created xsi:type="dcterms:W3CDTF">2019-05-16T11:13:00Z</dcterms:created>
  <dcterms:modified xsi:type="dcterms:W3CDTF">2019-05-16T11:13:00Z</dcterms:modified>
</cp:coreProperties>
</file>